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D2CE" w14:textId="77777777" w:rsidR="00777D98" w:rsidRDefault="00777D98" w:rsidP="00157DB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4AD5EAEC" w14:textId="77777777" w:rsidR="00157DB7" w:rsidRPr="003C3E56" w:rsidRDefault="003C3E56" w:rsidP="00157DB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3C3E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>Yael Tsarfati, PhD Student </w:t>
      </w:r>
    </w:p>
    <w:p w14:paraId="0BA24185" w14:textId="77777777" w:rsidR="00157DB7" w:rsidRDefault="00157DB7" w:rsidP="003C3E5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AB8405D" w14:textId="77777777" w:rsidR="003C3E56" w:rsidRPr="003C3E56" w:rsidRDefault="00157DB7" w:rsidP="003C3E5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W</w:t>
      </w:r>
      <w:r w:rsidR="003C3E56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eizmann Institute of Science </w:t>
      </w:r>
    </w:p>
    <w:p w14:paraId="398A20B4" w14:textId="77777777" w:rsidR="003C3E56" w:rsidRPr="003C3E56" w:rsidRDefault="003C3E56" w:rsidP="003C3E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Department of Organic Chemistry</w:t>
      </w:r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proofErr w:type="spellStart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Kimmelman</w:t>
      </w:r>
      <w:proofErr w:type="spellEnd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Building , rm. 208 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 xml:space="preserve">76100 </w:t>
      </w:r>
      <w:proofErr w:type="spellStart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Rehovot</w:t>
      </w:r>
      <w:proofErr w:type="spellEnd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ISRAEL</w:t>
      </w:r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E-mail:</w:t>
      </w:r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hyperlink r:id="rId7" w:history="1">
        <w:r w:rsidRPr="00157DB7">
          <w:rPr>
            <w:rFonts w:asciiTheme="majorBidi" w:eastAsia="Times New Roman" w:hAnsiTheme="majorBidi" w:cstheme="majorBidi"/>
            <w:color w:val="551A8B"/>
            <w:sz w:val="24"/>
            <w:szCs w:val="24"/>
            <w:u w:val="single"/>
          </w:rPr>
          <w:t>yael.tsarfati@weizmann.ac.il</w:t>
        </w:r>
      </w:hyperlink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031568F8" w14:textId="77777777" w:rsidR="003C3E56" w:rsidRPr="00157DB7" w:rsidRDefault="003C3E56" w:rsidP="003C3E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Phone: +972-8-934-2506 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14:paraId="45A824E0" w14:textId="43375FC4" w:rsidR="003C3E56" w:rsidRDefault="003C3E56" w:rsidP="00961971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C3E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br/>
      </w:r>
      <w:r w:rsidR="009619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Education</w:t>
      </w:r>
      <w:r w:rsidRPr="003C3E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 </w:t>
      </w:r>
    </w:p>
    <w:p w14:paraId="5E9B9218" w14:textId="74195A78" w:rsidR="003C3E56" w:rsidRPr="00157DB7" w:rsidRDefault="003C3E56" w:rsidP="00F80F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2014</w:t>
      </w:r>
      <w:r w:rsidR="009619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ab/>
        <w:t xml:space="preserve">      </w:t>
      </w:r>
      <w:r w:rsidR="00F80FA0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Ph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F80FA0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F80FA0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studies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i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n Chemistry, Weizmann Institute of Science</w:t>
      </w:r>
    </w:p>
    <w:p w14:paraId="11409211" w14:textId="307166E3" w:rsidR="00771E42" w:rsidRDefault="00771E42" w:rsidP="00157DB7">
      <w:pPr>
        <w:shd w:val="clear" w:color="auto" w:fill="FFFFFF"/>
        <w:spacing w:after="0" w:line="240" w:lineRule="exac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(Including maternity </w:t>
      </w:r>
      <w:r w:rsidR="00157DB7"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leave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157DB7"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04/06/2014-13/09/</w:t>
      </w:r>
      <w:r w:rsidR="00157DB7"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2014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>, 07/01/2017-23/04/2017</w:t>
      </w:r>
      <w:r w:rsidR="00157DB7"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</w:p>
    <w:p w14:paraId="75304680" w14:textId="5A5DF673" w:rsidR="00157DB7" w:rsidRDefault="00F80FA0" w:rsidP="00F80FA0">
      <w:pPr>
        <w:shd w:val="clear" w:color="auto" w:fill="FFFFFF"/>
        <w:spacing w:before="120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2011-2014 </w:t>
      </w:r>
      <w:r w:rsidR="00961971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M.Sc. 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studies</w:t>
      </w:r>
      <w:r w:rsidR="003C3E56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Chemistry, Weizmann Institute of Science</w:t>
      </w:r>
    </w:p>
    <w:p w14:paraId="580DA2C5" w14:textId="579F392A" w:rsidR="003C3E56" w:rsidRDefault="00F80FA0" w:rsidP="00F80FA0">
      <w:pPr>
        <w:shd w:val="clear" w:color="auto" w:fill="FFFFFF"/>
        <w:spacing w:before="120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2008-2011 </w:t>
      </w:r>
      <w:r w:rsidR="00961971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B.Sc. </w:t>
      </w:r>
      <w:r w:rsidR="003C3E56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studies in Chemistry, Life Science program, University of Tel-Aviv</w:t>
      </w:r>
      <w:r w:rsidR="003C3E56" w:rsidRPr="00157DB7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545F4B8A" w14:textId="77777777" w:rsidR="00777D98" w:rsidRPr="00157DB7" w:rsidRDefault="00777D98" w:rsidP="00777D98">
      <w:pPr>
        <w:shd w:val="clear" w:color="auto" w:fill="FFFFFF"/>
        <w:spacing w:before="120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6E1CE8A" w14:textId="77777777" w:rsidR="00157DB7" w:rsidRDefault="00157DB7" w:rsidP="002F1971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Research:</w:t>
      </w:r>
    </w:p>
    <w:p w14:paraId="7FBD6310" w14:textId="0FC9ADBF" w:rsidR="00BE09EC" w:rsidRPr="00BE09EC" w:rsidRDefault="00BE09EC" w:rsidP="00F80FA0">
      <w:pPr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Ph</w:t>
      </w:r>
      <w:r w:rsidR="00777D9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777D9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</w:t>
      </w:r>
      <w:r w:rsidR="00777D98" w:rsidRPr="00777D9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Crystallization of 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>organic</w:t>
      </w:r>
      <w:r w:rsidR="00777D98" w:rsidRPr="00777D9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Molecules:</w:t>
      </w:r>
      <w:r w:rsid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777D98" w:rsidRPr="00777D98">
        <w:rPr>
          <w:rFonts w:asciiTheme="majorBidi" w:eastAsia="Times New Roman" w:hAnsiTheme="majorBidi" w:cstheme="majorBidi"/>
          <w:color w:val="000000"/>
          <w:sz w:val="24"/>
          <w:szCs w:val="24"/>
        </w:rPr>
        <w:t>Mechanism and Functional Materials</w:t>
      </w:r>
    </w:p>
    <w:p w14:paraId="1F8E6256" w14:textId="77777777" w:rsidR="003C3E56" w:rsidRPr="003C3E56" w:rsidRDefault="00BE09EC" w:rsidP="00777D9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E09EC">
        <w:rPr>
          <w:rFonts w:asciiTheme="majorBidi" w:eastAsia="Times New Roman" w:hAnsiTheme="majorBidi" w:cstheme="majorBidi"/>
          <w:color w:val="000000"/>
          <w:sz w:val="24"/>
          <w:szCs w:val="24"/>
        </w:rPr>
        <w:t>M</w:t>
      </w:r>
      <w:r w:rsidR="00777D98">
        <w:rPr>
          <w:rFonts w:asciiTheme="majorBidi" w:eastAsia="Times New Roman" w:hAnsiTheme="majorBidi" w:cstheme="majorBidi"/>
          <w:color w:val="000000"/>
          <w:sz w:val="24"/>
          <w:szCs w:val="24"/>
        </w:rPr>
        <w:t>.S</w:t>
      </w:r>
      <w:r w:rsidRPr="00BE09EC"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="00777D9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BE09E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</w:t>
      </w:r>
      <w:r w:rsidR="003C3E56"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Hybrid system of Carbon Nano Tubes (CNTs) and PDI-based molecule. </w:t>
      </w:r>
    </w:p>
    <w:p w14:paraId="3E61B6CC" w14:textId="77777777" w:rsidR="00961971" w:rsidRDefault="00961971" w:rsidP="003C3E5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5AE8CB9" w14:textId="6A087600" w:rsidR="00961971" w:rsidRPr="00961971" w:rsidRDefault="00961971" w:rsidP="003C3E5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619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Research int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</w:t>
      </w:r>
      <w:r w:rsidRPr="009619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rests:</w:t>
      </w:r>
    </w:p>
    <w:p w14:paraId="4411CD1B" w14:textId="3B8B09EB" w:rsidR="00F80FA0" w:rsidRDefault="00961971" w:rsidP="00F80FA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Crystallization mechanism of organic molecules, 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>supramolecular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self-assembled organic crysta</w:t>
      </w:r>
      <w:r w:rsidR="00F80FA0">
        <w:rPr>
          <w:rFonts w:asciiTheme="majorBidi" w:eastAsia="Times New Roman" w:hAnsiTheme="majorBidi" w:cstheme="majorBidi"/>
          <w:color w:val="000000"/>
          <w:sz w:val="24"/>
          <w:szCs w:val="24"/>
        </w:rPr>
        <w:t>ls, cryo-TEM imaging and diffraction of organic materials.</w:t>
      </w:r>
    </w:p>
    <w:p w14:paraId="1FAC5CDA" w14:textId="77777777" w:rsidR="00961971" w:rsidRPr="003C3E56" w:rsidRDefault="00961971" w:rsidP="003C3E5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46D0A6FE" w14:textId="77777777" w:rsidR="003C3E56" w:rsidRPr="002F1971" w:rsidRDefault="003C3E56" w:rsidP="002F1971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C3E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Publications:</w:t>
      </w:r>
    </w:p>
    <w:p w14:paraId="5795F224" w14:textId="258F600B" w:rsidR="00223425" w:rsidRPr="00961971" w:rsidRDefault="003C3E56" w:rsidP="00961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Yael </w:t>
      </w:r>
      <w:proofErr w:type="spellStart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Tsarfati,Volker</w:t>
      </w:r>
      <w:proofErr w:type="spellEnd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Strauss, Susanne </w:t>
      </w:r>
      <w:proofErr w:type="spellStart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Kuhri</w:t>
      </w:r>
      <w:proofErr w:type="spellEnd"/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, Elisha Krieg, Haim Weissman, Eyal Shimoni,</w:t>
      </w:r>
      <w:r w:rsidR="008B30B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Jonathan Baram, Dirk M. Guldi, and Boris Rybtchinski. </w:t>
      </w:r>
      <w:r w:rsidRPr="003C3E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Dispersing Perylene Diimide/SWCNT Hybrids: Structural Insights at the Molecular Level and Fabricating Advanced Materials.</w:t>
      </w:r>
      <w:r w:rsidRPr="003C3E56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hyperlink r:id="rId8" w:tgtFrame="_blank" w:history="1">
        <w:r w:rsidRPr="00157DB7">
          <w:rPr>
            <w:rFonts w:asciiTheme="majorBidi" w:eastAsia="Times New Roman" w:hAnsiTheme="majorBidi" w:cstheme="majorBidi"/>
            <w:i/>
            <w:iCs/>
            <w:color w:val="551A8B"/>
            <w:sz w:val="24"/>
            <w:szCs w:val="24"/>
            <w:u w:val="single"/>
          </w:rPr>
          <w:t>J. Am. Chem. Soc.</w:t>
        </w:r>
        <w:r w:rsidRPr="00157DB7">
          <w:rPr>
            <w:rFonts w:asciiTheme="majorBidi" w:eastAsia="Times New Roman" w:hAnsiTheme="majorBidi" w:cstheme="majorBidi"/>
            <w:color w:val="551A8B"/>
            <w:sz w:val="24"/>
            <w:szCs w:val="24"/>
            <w:u w:val="single"/>
          </w:rPr>
          <w:t>, </w:t>
        </w:r>
        <w:r w:rsidRPr="00157DB7">
          <w:rPr>
            <w:rFonts w:asciiTheme="majorBidi" w:eastAsia="Times New Roman" w:hAnsiTheme="majorBidi" w:cstheme="majorBidi"/>
            <w:b/>
            <w:bCs/>
            <w:color w:val="551A8B"/>
            <w:sz w:val="24"/>
            <w:szCs w:val="24"/>
            <w:u w:val="single"/>
          </w:rPr>
          <w:t>2015</w:t>
        </w:r>
        <w:r w:rsidRPr="00157DB7">
          <w:rPr>
            <w:rFonts w:asciiTheme="majorBidi" w:eastAsia="Times New Roman" w:hAnsiTheme="majorBidi" w:cstheme="majorBidi"/>
            <w:color w:val="551A8B"/>
            <w:sz w:val="24"/>
            <w:szCs w:val="24"/>
            <w:u w:val="single"/>
          </w:rPr>
          <w:t>, </w:t>
        </w:r>
        <w:r w:rsidRPr="00157DB7">
          <w:rPr>
            <w:rFonts w:asciiTheme="majorBidi" w:eastAsia="Times New Roman" w:hAnsiTheme="majorBidi" w:cstheme="majorBidi"/>
            <w:i/>
            <w:iCs/>
            <w:color w:val="551A8B"/>
            <w:sz w:val="24"/>
            <w:szCs w:val="24"/>
            <w:u w:val="single"/>
          </w:rPr>
          <w:t>137</w:t>
        </w:r>
        <w:r w:rsidRPr="00157DB7">
          <w:rPr>
            <w:rFonts w:asciiTheme="majorBidi" w:eastAsia="Times New Roman" w:hAnsiTheme="majorBidi" w:cstheme="majorBidi"/>
            <w:color w:val="551A8B"/>
            <w:sz w:val="24"/>
            <w:szCs w:val="24"/>
            <w:u w:val="single"/>
          </w:rPr>
          <w:t> (23), 7429–7440.</w:t>
        </w:r>
      </w:hyperlink>
      <w:r w:rsidR="00223425" w:rsidRPr="009619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br w:type="page"/>
      </w:r>
    </w:p>
    <w:p w14:paraId="7ECD3ECD" w14:textId="23CF023F" w:rsidR="003C3E56" w:rsidRDefault="00157DB7" w:rsidP="002F19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 xml:space="preserve">Oral </w:t>
      </w:r>
      <w:r w:rsidR="003C3E56" w:rsidRPr="003C3E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Presentation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</w:t>
      </w:r>
      <w:r w:rsidR="003C3E56" w:rsidRPr="003C3E5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at conferences:</w:t>
      </w:r>
    </w:p>
    <w:p w14:paraId="120E55F9" w14:textId="77777777" w:rsidR="00223425" w:rsidRDefault="00223425" w:rsidP="002F197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12971A88" w14:textId="77777777" w:rsidR="0025132D" w:rsidRPr="00223425" w:rsidRDefault="0025132D" w:rsidP="002234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GRC on</w:t>
      </w:r>
      <w:r w:rsidR="006D5BBD"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Crystal Growth &amp; Assembly </w:t>
      </w:r>
      <w:r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2017:</w:t>
      </w:r>
    </w:p>
    <w:p w14:paraId="5F87C0EB" w14:textId="7600E48A" w:rsidR="00223425" w:rsidRDefault="0025132D" w:rsidP="0022342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513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Imaging Organic Crystallization in Aqueous media</w:t>
      </w:r>
    </w:p>
    <w:p w14:paraId="1B4C74ED" w14:textId="77777777" w:rsidR="00223425" w:rsidRPr="0025132D" w:rsidRDefault="00223425" w:rsidP="0022342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BCB0D3A" w14:textId="77777777" w:rsidR="0025132D" w:rsidRPr="00223425" w:rsidRDefault="00F80FA0" w:rsidP="0025132D">
      <w:pPr>
        <w:numPr>
          <w:ilvl w:val="0"/>
          <w:numId w:val="2"/>
        </w:num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hyperlink r:id="rId9" w:tgtFrame="_blank" w:history="1">
        <w:r w:rsidR="003C3E56" w:rsidRPr="00223425">
          <w:rPr>
            <w:rFonts w:asciiTheme="majorBidi" w:eastAsia="Times New Roman" w:hAnsiTheme="majorBidi" w:cstheme="majorBidi"/>
            <w:b/>
            <w:bCs/>
            <w:color w:val="000000"/>
            <w:sz w:val="24"/>
            <w:szCs w:val="24"/>
          </w:rPr>
          <w:t>Frontiers in Chemical Sciences, 26/5/2015</w:t>
        </w:r>
      </w:hyperlink>
      <w:r w:rsidR="0025132D"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</w:p>
    <w:p w14:paraId="211363D2" w14:textId="77777777" w:rsidR="0025132D" w:rsidRDefault="0025132D" w:rsidP="0025132D">
      <w:pPr>
        <w:shd w:val="clear" w:color="auto" w:fill="FFFFFF"/>
        <w:spacing w:after="0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25132D">
        <w:rPr>
          <w:rFonts w:asciiTheme="majorBidi" w:eastAsia="Times New Roman" w:hAnsiTheme="majorBidi" w:cstheme="majorBidi"/>
          <w:color w:val="000000"/>
          <w:sz w:val="24"/>
          <w:szCs w:val="24"/>
        </w:rPr>
        <w:t>Imaging Organic Crystallization in Aqueous media.</w:t>
      </w:r>
      <w:proofErr w:type="gramEnd"/>
    </w:p>
    <w:p w14:paraId="77ADE877" w14:textId="0354608D" w:rsidR="0025132D" w:rsidRDefault="0025132D" w:rsidP="0025132D">
      <w:pPr>
        <w:shd w:val="clear" w:color="auto" w:fill="FFFFFF"/>
        <w:spacing w:after="0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5132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Structural Insights at the Molecular Level and Fabricating Advanced Hybrid Materials </w:t>
      </w:r>
    </w:p>
    <w:p w14:paraId="5F2E6610" w14:textId="77777777" w:rsidR="00223425" w:rsidRPr="0025132D" w:rsidRDefault="00223425" w:rsidP="0025132D">
      <w:pPr>
        <w:shd w:val="clear" w:color="auto" w:fill="FFFFFF"/>
        <w:spacing w:after="0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598837A" w14:textId="77777777" w:rsidR="00223425" w:rsidRDefault="003C3E56" w:rsidP="00223425">
      <w:pPr>
        <w:numPr>
          <w:ilvl w:val="0"/>
          <w:numId w:val="2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The </w:t>
      </w:r>
      <w:proofErr w:type="spellStart"/>
      <w:r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Technion</w:t>
      </w:r>
      <w:proofErr w:type="spellEnd"/>
      <w:r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– Weizmann Cryo</w:t>
      </w:r>
      <w:r w:rsidR="00223425"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-SEM study group, </w:t>
      </w:r>
      <w:r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4th meeting Weizmann Institute of Science, 26/11/2013</w:t>
      </w:r>
      <w:r w:rsidR="00223425" w:rsidRPr="002234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="00223425"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58643049" w14:textId="3BE6A89A" w:rsidR="00223425" w:rsidRPr="00223425" w:rsidRDefault="00223425" w:rsidP="00223425">
      <w:pPr>
        <w:shd w:val="clear" w:color="auto" w:fill="FFFFFF"/>
        <w:spacing w:after="0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upramolecular Hybrid Materials </w:t>
      </w: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b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ased on Perylene Diimide (PDI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 </w:t>
      </w: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and</w:t>
      </w:r>
      <w:proofErr w:type="gramEnd"/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Carbon Nanotubes (CNTs)</w:t>
      </w:r>
    </w:p>
    <w:p w14:paraId="434474C3" w14:textId="77777777" w:rsidR="006204D9" w:rsidRDefault="006204D9">
      <w:pPr>
        <w:rPr>
          <w:rFonts w:asciiTheme="majorBidi" w:hAnsiTheme="majorBidi" w:cstheme="majorBidi"/>
          <w:sz w:val="24"/>
          <w:szCs w:val="24"/>
        </w:rPr>
      </w:pPr>
    </w:p>
    <w:p w14:paraId="34402645" w14:textId="77777777" w:rsidR="0010493A" w:rsidRPr="002F1971" w:rsidRDefault="006204D9" w:rsidP="002F1971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F19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Poster Presentations:</w:t>
      </w:r>
    </w:p>
    <w:p w14:paraId="685AD08C" w14:textId="78CF0A75" w:rsidR="006D5BBD" w:rsidRPr="00223425" w:rsidRDefault="006D5BBD" w:rsidP="006D5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GRS and GRC on Crystal Growth &amp; Assembly 2017</w:t>
      </w:r>
    </w:p>
    <w:p w14:paraId="1C08FF35" w14:textId="77777777" w:rsidR="008B30BA" w:rsidRPr="00223425" w:rsidRDefault="008B30BA" w:rsidP="006204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Nano Israel 2016 </w:t>
      </w:r>
    </w:p>
    <w:p w14:paraId="20335B70" w14:textId="4B04E2FC" w:rsidR="006204D9" w:rsidRPr="00223425" w:rsidRDefault="00F80FA0" w:rsidP="00223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10" w:tgtFrame="_blank" w:history="1">
        <w:r w:rsidR="006204D9" w:rsidRPr="00223425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Frontiers in Chemical Sciences, 26/5/2015</w:t>
        </w:r>
      </w:hyperlink>
      <w:r w:rsidR="006204D9"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6D47A097" w14:textId="77777777" w:rsidR="006204D9" w:rsidRPr="00223425" w:rsidRDefault="006204D9" w:rsidP="006204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proofErr w:type="spellStart"/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Technion</w:t>
      </w:r>
      <w:proofErr w:type="spellEnd"/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Weizmann Cryo-SEM study group </w:t>
      </w:r>
    </w:p>
    <w:p w14:paraId="6FE8B6F1" w14:textId="77777777" w:rsidR="006204D9" w:rsidRPr="00223425" w:rsidRDefault="006204D9" w:rsidP="006204D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Pr="0022342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 meeting Weizmann Institute of Science, 26/11/2013</w:t>
      </w:r>
    </w:p>
    <w:p w14:paraId="4DBF1F94" w14:textId="77777777" w:rsidR="006204D9" w:rsidRPr="00223425" w:rsidRDefault="006204D9" w:rsidP="006204D9">
      <w:pPr>
        <w:pStyle w:val="ListParagraph"/>
        <w:numPr>
          <w:ilvl w:val="0"/>
          <w:numId w:val="3"/>
        </w:numP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223425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The 7</w:t>
      </w:r>
      <w:r w:rsidRPr="00223425">
        <w:rPr>
          <w:rStyle w:val="Strong"/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th</w:t>
      </w:r>
      <w:r w:rsidRPr="00223425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proofErr w:type="spellStart"/>
      <w:r w:rsidRPr="00223425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Schulich</w:t>
      </w:r>
      <w:proofErr w:type="spellEnd"/>
      <w:r w:rsidRPr="00223425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Graduate Student Symposium</w:t>
      </w:r>
    </w:p>
    <w:p w14:paraId="382B5D7D" w14:textId="77777777" w:rsidR="006204D9" w:rsidRPr="00223425" w:rsidRDefault="006204D9" w:rsidP="006204D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>The 5</w:t>
      </w:r>
      <w:r w:rsidRPr="0022342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th</w:t>
      </w:r>
      <w:r w:rsidRPr="002234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national graduate Student symposium in organic chemistry</w:t>
      </w:r>
    </w:p>
    <w:p w14:paraId="72AE4D63" w14:textId="77777777" w:rsidR="006204D9" w:rsidRPr="00223425" w:rsidRDefault="006204D9" w:rsidP="006204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3DBCC06" w14:textId="77777777" w:rsidR="002F1971" w:rsidRDefault="002F1971" w:rsidP="002F1971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F19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Other activities: </w:t>
      </w:r>
    </w:p>
    <w:p w14:paraId="422EBBCD" w14:textId="77777777" w:rsidR="008B30BA" w:rsidRDefault="008B30BA" w:rsidP="008B30BA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Pr="004A35B8">
        <w:rPr>
          <w:rFonts w:asciiTheme="majorBidi" w:eastAsia="Times New Roman" w:hAnsiTheme="majorBidi" w:cstheme="majorBidi"/>
          <w:color w:val="000000"/>
          <w:sz w:val="24"/>
          <w:szCs w:val="24"/>
        </w:rPr>
        <w:t>ne of the founders of the ‘Weizmann Chemistry Women Forum’.</w:t>
      </w:r>
    </w:p>
    <w:p w14:paraId="15E7751A" w14:textId="77777777" w:rsidR="008B30BA" w:rsidRPr="008A5164" w:rsidRDefault="008B30BA" w:rsidP="008B30BA">
      <w:pPr>
        <w:pStyle w:val="ListParagraph"/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This is a female chemistry students’ forum that has been organized by the students. </w:t>
      </w:r>
      <w:r w:rsidRPr="008A5164">
        <w:rPr>
          <w:rFonts w:asciiTheme="majorBidi" w:eastAsia="Times New Roman" w:hAnsiTheme="majorBidi" w:cstheme="majorBidi"/>
          <w:color w:val="000000"/>
          <w:sz w:val="24"/>
          <w:szCs w:val="24"/>
        </w:rPr>
        <w:t>The forum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has</w:t>
      </w:r>
      <w:r w:rsidRPr="008A51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eld</w:t>
      </w:r>
      <w:r w:rsidRPr="008A51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workshops, lectures and other activities, aiming for promoting women in science and leadership positions. </w:t>
      </w:r>
    </w:p>
    <w:p w14:paraId="46EBB882" w14:textId="3D73DEE2" w:rsidR="002F1971" w:rsidRDefault="008B30BA" w:rsidP="006D5BBD">
      <w:pPr>
        <w:pStyle w:val="ListParagraph"/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 have been a member of the forum’s organizing committee from July 2013 for about three years.</w:t>
      </w:r>
    </w:p>
    <w:p w14:paraId="54DFB2FE" w14:textId="4C3CBEE9" w:rsidR="006D5BBD" w:rsidRDefault="0025132D" w:rsidP="006D5BBD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In the organization team</w:t>
      </w:r>
      <w:r w:rsidR="006D5BB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 GRS of </w:t>
      </w:r>
      <w:r w:rsidR="006D5BBD" w:rsidRPr="006D5BB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Crystal Growth &amp; Assembly </w:t>
      </w:r>
      <w:r w:rsidR="006D5BBD">
        <w:rPr>
          <w:rFonts w:asciiTheme="majorBidi" w:eastAsia="Times New Roman" w:hAnsiTheme="majorBidi" w:cstheme="majorBidi"/>
          <w:color w:val="000000"/>
          <w:sz w:val="24"/>
          <w:szCs w:val="24"/>
        </w:rPr>
        <w:t>2019</w:t>
      </w:r>
    </w:p>
    <w:p w14:paraId="213A4E6F" w14:textId="77777777" w:rsidR="006D5BBD" w:rsidRPr="006D5BBD" w:rsidRDefault="006D5BBD" w:rsidP="006D5BBD">
      <w:pPr>
        <w:pStyle w:val="ListParagraph"/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sectPr w:rsidR="006D5BBD" w:rsidRPr="006D5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CD3"/>
    <w:multiLevelType w:val="hybridMultilevel"/>
    <w:tmpl w:val="49C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0600"/>
    <w:multiLevelType w:val="multilevel"/>
    <w:tmpl w:val="A27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166DD"/>
    <w:multiLevelType w:val="multilevel"/>
    <w:tmpl w:val="D01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629CE"/>
    <w:multiLevelType w:val="hybridMultilevel"/>
    <w:tmpl w:val="E61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96FE3"/>
    <w:multiLevelType w:val="hybridMultilevel"/>
    <w:tmpl w:val="49DA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56"/>
    <w:rsid w:val="0008046E"/>
    <w:rsid w:val="0010493A"/>
    <w:rsid w:val="00157DB7"/>
    <w:rsid w:val="001634C7"/>
    <w:rsid w:val="001938B8"/>
    <w:rsid w:val="00223425"/>
    <w:rsid w:val="0025132D"/>
    <w:rsid w:val="002F1971"/>
    <w:rsid w:val="00357B8F"/>
    <w:rsid w:val="003C3E56"/>
    <w:rsid w:val="004A35B8"/>
    <w:rsid w:val="006204D9"/>
    <w:rsid w:val="006D5BBD"/>
    <w:rsid w:val="00717142"/>
    <w:rsid w:val="00744B75"/>
    <w:rsid w:val="00771E42"/>
    <w:rsid w:val="00777D98"/>
    <w:rsid w:val="007D33DB"/>
    <w:rsid w:val="008B30BA"/>
    <w:rsid w:val="00961971"/>
    <w:rsid w:val="00994466"/>
    <w:rsid w:val="009E78D5"/>
    <w:rsid w:val="009F7E2B"/>
    <w:rsid w:val="00BE09EC"/>
    <w:rsid w:val="00F41297"/>
    <w:rsid w:val="00F50A21"/>
    <w:rsid w:val="00F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E56"/>
  </w:style>
  <w:style w:type="character" w:styleId="Hyperlink">
    <w:name w:val="Hyperlink"/>
    <w:basedOn w:val="DefaultParagraphFont"/>
    <w:uiPriority w:val="99"/>
    <w:unhideWhenUsed/>
    <w:rsid w:val="003C3E5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C3E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04D9"/>
    <w:rPr>
      <w:b/>
      <w:bCs/>
    </w:rPr>
  </w:style>
  <w:style w:type="paragraph" w:styleId="ListParagraph">
    <w:name w:val="List Paragraph"/>
    <w:basedOn w:val="Normal"/>
    <w:uiPriority w:val="34"/>
    <w:qFormat/>
    <w:rsid w:val="0062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E56"/>
  </w:style>
  <w:style w:type="character" w:styleId="Hyperlink">
    <w:name w:val="Hyperlink"/>
    <w:basedOn w:val="DefaultParagraphFont"/>
    <w:uiPriority w:val="99"/>
    <w:unhideWhenUsed/>
    <w:rsid w:val="003C3E5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C3E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04D9"/>
    <w:rPr>
      <w:b/>
      <w:bCs/>
    </w:rPr>
  </w:style>
  <w:style w:type="paragraph" w:styleId="ListParagraph">
    <w:name w:val="List Paragraph"/>
    <w:basedOn w:val="Normal"/>
    <w:uiPriority w:val="34"/>
    <w:qFormat/>
    <w:rsid w:val="0062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doi/abs/10.1021/jacs.5b03167?journalCode=jacsat" TargetMode="External"/><Relationship Id="rId3" Type="http://schemas.openxmlformats.org/officeDocument/2006/relationships/styles" Target="styles.xml"/><Relationship Id="rId7" Type="http://schemas.openxmlformats.org/officeDocument/2006/relationships/hyperlink" Target="mailto:yael.tsarfati@weizmann.ac.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eizmann.ac.il/conferences/FCS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izmann.ac.il/conferences/FCS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21C3-1BD8-4ADC-9CD1-C8CC5B93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yaeltsa</dc:creator>
  <cp:lastModifiedBy>yaeltsa</cp:lastModifiedBy>
  <cp:revision>2</cp:revision>
  <dcterms:created xsi:type="dcterms:W3CDTF">2017-10-29T09:32:00Z</dcterms:created>
  <dcterms:modified xsi:type="dcterms:W3CDTF">2017-10-29T09:32:00Z</dcterms:modified>
</cp:coreProperties>
</file>