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EA271" w14:textId="77777777" w:rsidR="000B7AEE" w:rsidRPr="000B7AEE" w:rsidRDefault="000B7AEE" w:rsidP="000B7AEE">
      <w:pPr>
        <w:autoSpaceDE w:val="0"/>
        <w:autoSpaceDN w:val="0"/>
        <w:adjustRightInd w:val="0"/>
        <w:spacing w:after="0" w:line="240" w:lineRule="auto"/>
        <w:jc w:val="center"/>
        <w:rPr>
          <w:rFonts w:asciiTheme="majorHAnsi" w:hAnsiTheme="majorHAnsi" w:cs="CMR17"/>
          <w:sz w:val="36"/>
          <w:szCs w:val="36"/>
        </w:rPr>
      </w:pPr>
      <w:r w:rsidRPr="000B7AEE">
        <w:rPr>
          <w:rFonts w:asciiTheme="majorHAnsi" w:hAnsiTheme="majorHAnsi" w:cs="CMR17"/>
          <w:sz w:val="36"/>
          <w:szCs w:val="36"/>
        </w:rPr>
        <w:t xml:space="preserve">SPEN method on Bruker </w:t>
      </w:r>
      <w:proofErr w:type="spellStart"/>
      <w:r w:rsidRPr="000B7AEE">
        <w:rPr>
          <w:rFonts w:asciiTheme="majorHAnsi" w:hAnsiTheme="majorHAnsi" w:cs="CMR17"/>
          <w:sz w:val="36"/>
          <w:szCs w:val="36"/>
        </w:rPr>
        <w:t>Paravision</w:t>
      </w:r>
      <w:proofErr w:type="spellEnd"/>
      <w:r w:rsidRPr="000B7AEE">
        <w:rPr>
          <w:rFonts w:asciiTheme="majorHAnsi" w:hAnsiTheme="majorHAnsi" w:cs="CMR17"/>
          <w:sz w:val="36"/>
          <w:szCs w:val="36"/>
        </w:rPr>
        <w:t xml:space="preserve"> 6.0x - User instructions</w:t>
      </w:r>
    </w:p>
    <w:p w14:paraId="23DAB493" w14:textId="77777777" w:rsidR="000B7AEE" w:rsidRPr="000B7AEE" w:rsidRDefault="000B7AEE" w:rsidP="000B7AEE">
      <w:pPr>
        <w:autoSpaceDE w:val="0"/>
        <w:autoSpaceDN w:val="0"/>
        <w:adjustRightInd w:val="0"/>
        <w:spacing w:after="0" w:line="240" w:lineRule="auto"/>
        <w:jc w:val="center"/>
        <w:rPr>
          <w:rFonts w:asciiTheme="majorHAnsi" w:hAnsiTheme="majorHAnsi" w:cs="CMR12"/>
          <w:b/>
          <w:sz w:val="28"/>
          <w:szCs w:val="28"/>
        </w:rPr>
      </w:pPr>
      <w:r w:rsidRPr="000B7AEE">
        <w:rPr>
          <w:rFonts w:asciiTheme="majorHAnsi" w:hAnsiTheme="majorHAnsi" w:cs="CMR12"/>
          <w:b/>
          <w:sz w:val="28"/>
          <w:szCs w:val="28"/>
        </w:rPr>
        <w:t xml:space="preserve">Maxime Yon – </w:t>
      </w:r>
      <w:hyperlink r:id="rId8" w:history="1">
        <w:r w:rsidRPr="000B7AEE">
          <w:rPr>
            <w:rStyle w:val="Hyperlink"/>
            <w:rFonts w:asciiTheme="majorHAnsi" w:hAnsiTheme="majorHAnsi" w:cs="CMR12"/>
            <w:b/>
            <w:sz w:val="28"/>
            <w:szCs w:val="28"/>
          </w:rPr>
          <w:t>maxime.yon@weizmann.ac.il</w:t>
        </w:r>
      </w:hyperlink>
    </w:p>
    <w:p w14:paraId="184E380F" w14:textId="77777777" w:rsidR="006B1264" w:rsidRDefault="006B1264" w:rsidP="000B7AEE">
      <w:pPr>
        <w:autoSpaceDE w:val="0"/>
        <w:autoSpaceDN w:val="0"/>
        <w:adjustRightInd w:val="0"/>
        <w:spacing w:after="0" w:line="240" w:lineRule="auto"/>
        <w:jc w:val="both"/>
        <w:rPr>
          <w:rFonts w:cs="CMR12"/>
          <w:b/>
          <w:sz w:val="24"/>
          <w:szCs w:val="24"/>
        </w:rPr>
      </w:pPr>
    </w:p>
    <w:p w14:paraId="2B6FE220" w14:textId="4126E618" w:rsidR="006B1264" w:rsidRPr="006B1264" w:rsidRDefault="006B1264" w:rsidP="000B7AEE">
      <w:pPr>
        <w:autoSpaceDE w:val="0"/>
        <w:autoSpaceDN w:val="0"/>
        <w:adjustRightInd w:val="0"/>
        <w:spacing w:after="0" w:line="240" w:lineRule="auto"/>
        <w:jc w:val="both"/>
        <w:rPr>
          <w:rFonts w:cs="CMR10"/>
          <w:sz w:val="24"/>
          <w:szCs w:val="24"/>
        </w:rPr>
      </w:pPr>
      <w:r>
        <w:rPr>
          <w:rFonts w:ascii="Calibri" w:hAnsi="Calibri"/>
          <w:sz w:val="24"/>
          <w:szCs w:val="24"/>
        </w:rPr>
        <w:t>U</w:t>
      </w:r>
      <w:r w:rsidRPr="006B1264">
        <w:rPr>
          <w:rFonts w:ascii="Calibri" w:hAnsi="Calibri"/>
          <w:sz w:val="24"/>
          <w:szCs w:val="24"/>
        </w:rPr>
        <w:t>ltrafast MRI remain a key component in a wide range of</w:t>
      </w:r>
      <w:r>
        <w:rPr>
          <w:rFonts w:ascii="Calibri" w:hAnsi="Calibri"/>
          <w:sz w:val="24"/>
          <w:szCs w:val="24"/>
        </w:rPr>
        <w:t xml:space="preserve"> imaging applications </w:t>
      </w:r>
      <w:r w:rsidRPr="006B1264">
        <w:rPr>
          <w:rFonts w:ascii="Calibri" w:hAnsi="Calibri"/>
          <w:sz w:val="24"/>
          <w:szCs w:val="24"/>
        </w:rPr>
        <w:t xml:space="preserve">including functional imaging </w:t>
      </w:r>
      <w:r w:rsidR="00B92990">
        <w:rPr>
          <w:rFonts w:ascii="Calibri" w:hAnsi="Calibri"/>
          <w:sz w:val="24"/>
          <w:szCs w:val="24"/>
        </w:rPr>
        <w:t>or</w:t>
      </w:r>
      <w:r w:rsidRPr="006B1264">
        <w:rPr>
          <w:rFonts w:ascii="Calibri" w:hAnsi="Calibri"/>
          <w:sz w:val="24"/>
          <w:szCs w:val="24"/>
        </w:rPr>
        <w:t xml:space="preserve"> Diffusion Weighted </w:t>
      </w:r>
      <w:r w:rsidR="00B92990">
        <w:rPr>
          <w:rFonts w:ascii="Calibri" w:hAnsi="Calibri"/>
          <w:sz w:val="24"/>
          <w:szCs w:val="24"/>
        </w:rPr>
        <w:t>and</w:t>
      </w:r>
      <w:r w:rsidRPr="006B1264">
        <w:rPr>
          <w:rFonts w:ascii="Calibri" w:hAnsi="Calibri"/>
          <w:sz w:val="24"/>
          <w:szCs w:val="24"/>
        </w:rPr>
        <w:t xml:space="preserve"> Diffusion Tensor Imaging (DWI</w:t>
      </w:r>
      <w:r w:rsidR="00B92990">
        <w:rPr>
          <w:rFonts w:ascii="Calibri" w:hAnsi="Calibri"/>
          <w:sz w:val="24"/>
          <w:szCs w:val="24"/>
        </w:rPr>
        <w:t xml:space="preserve"> </w:t>
      </w:r>
      <w:r w:rsidR="00B92990" w:rsidRPr="00B92990">
        <w:rPr>
          <w:rFonts w:ascii="Calibri" w:hAnsi="Calibri"/>
          <w:sz w:val="24"/>
          <w:szCs w:val="24"/>
        </w:rPr>
        <w:t>&amp;</w:t>
      </w:r>
      <w:r w:rsidR="00B92990">
        <w:rPr>
          <w:rFonts w:ascii="Calibri" w:hAnsi="Calibri"/>
          <w:sz w:val="24"/>
          <w:szCs w:val="24"/>
        </w:rPr>
        <w:t xml:space="preserve"> </w:t>
      </w:r>
      <w:r w:rsidRPr="006B1264">
        <w:rPr>
          <w:rFonts w:ascii="Calibri" w:hAnsi="Calibri"/>
          <w:sz w:val="24"/>
          <w:szCs w:val="24"/>
        </w:rPr>
        <w:t>DTI).</w:t>
      </w:r>
      <w:r w:rsidR="00B92990">
        <w:rPr>
          <w:rFonts w:ascii="Calibri" w:hAnsi="Calibri"/>
          <w:sz w:val="24"/>
          <w:szCs w:val="24"/>
        </w:rPr>
        <w:t xml:space="preserve"> Most of these application are based on </w:t>
      </w:r>
      <w:r w:rsidR="00B92990" w:rsidRPr="006B1264">
        <w:rPr>
          <w:rFonts w:ascii="Calibri" w:hAnsi="Calibri"/>
          <w:sz w:val="24"/>
          <w:szCs w:val="24"/>
        </w:rPr>
        <w:t>Echo Planar Imaging (EPI)</w:t>
      </w:r>
      <w:r w:rsidR="00B92990">
        <w:rPr>
          <w:rFonts w:ascii="Calibri" w:hAnsi="Calibri"/>
          <w:sz w:val="24"/>
          <w:szCs w:val="24"/>
        </w:rPr>
        <w:t xml:space="preserve"> detection scheme.</w:t>
      </w:r>
      <w:r w:rsidR="00B92990" w:rsidRPr="006B1264">
        <w:rPr>
          <w:rFonts w:ascii="Calibri" w:hAnsi="Calibri"/>
          <w:sz w:val="24"/>
          <w:szCs w:val="24"/>
        </w:rPr>
        <w:t xml:space="preserve"> </w:t>
      </w:r>
      <w:r>
        <w:rPr>
          <w:rFonts w:ascii="Calibri" w:hAnsi="Calibri"/>
          <w:sz w:val="24"/>
          <w:szCs w:val="24"/>
        </w:rPr>
        <w:t xml:space="preserve"> However,</w:t>
      </w:r>
      <w:r w:rsidRPr="006B1264">
        <w:rPr>
          <w:rFonts w:ascii="Calibri" w:hAnsi="Calibri"/>
          <w:sz w:val="24"/>
          <w:szCs w:val="24"/>
        </w:rPr>
        <w:t xml:space="preserve"> EPI faces known challenges when targeting </w:t>
      </w:r>
      <w:proofErr w:type="spellStart"/>
      <w:r w:rsidRPr="006B1264">
        <w:rPr>
          <w:rFonts w:ascii="Calibri" w:hAnsi="Calibri"/>
          <w:sz w:val="24"/>
          <w:szCs w:val="24"/>
        </w:rPr>
        <w:t>heterogenous</w:t>
      </w:r>
      <w:proofErr w:type="spellEnd"/>
      <w:r w:rsidRPr="006B1264">
        <w:rPr>
          <w:rFonts w:ascii="Calibri" w:hAnsi="Calibri"/>
          <w:sz w:val="24"/>
          <w:szCs w:val="24"/>
        </w:rPr>
        <w:t xml:space="preserve"> tissues, when operating at high magnetic fields, or in other instances where field inhomogeneities become important.</w:t>
      </w:r>
      <w:r w:rsidR="004000A5">
        <w:rPr>
          <w:rFonts w:ascii="Calibri" w:hAnsi="Calibri"/>
          <w:sz w:val="24"/>
          <w:szCs w:val="24"/>
        </w:rPr>
        <w:t xml:space="preserve"> </w:t>
      </w:r>
      <w:r w:rsidR="00B92990" w:rsidRPr="00B92990">
        <w:rPr>
          <w:rFonts w:ascii="Calibri" w:hAnsi="Calibri"/>
          <w:sz w:val="24"/>
          <w:szCs w:val="24"/>
        </w:rPr>
        <w:t>Recently, another ultrafast acquisition scheme</w:t>
      </w:r>
      <w:r w:rsidR="004000A5">
        <w:rPr>
          <w:rFonts w:ascii="Calibri" w:hAnsi="Calibri"/>
          <w:sz w:val="24"/>
          <w:szCs w:val="24"/>
        </w:rPr>
        <w:t>s</w:t>
      </w:r>
      <w:r w:rsidR="00B92990" w:rsidRPr="00B92990">
        <w:rPr>
          <w:rFonts w:ascii="Calibri" w:hAnsi="Calibri"/>
          <w:sz w:val="24"/>
          <w:szCs w:val="24"/>
        </w:rPr>
        <w:t xml:space="preserve"> based on </w:t>
      </w:r>
      <w:r w:rsidR="00B92990" w:rsidRPr="006B1264">
        <w:rPr>
          <w:rFonts w:ascii="Calibri" w:hAnsi="Calibri"/>
          <w:sz w:val="24"/>
          <w:szCs w:val="24"/>
        </w:rPr>
        <w:t xml:space="preserve">Spatiotemporal Encoding (SPEN) </w:t>
      </w:r>
      <w:r w:rsidR="00B92990" w:rsidRPr="00B92990">
        <w:rPr>
          <w:rFonts w:ascii="Calibri" w:hAnsi="Calibri"/>
          <w:sz w:val="24"/>
          <w:szCs w:val="24"/>
        </w:rPr>
        <w:t>have been proposed to collect the 2D NMR and MRI data within a single scan.</w:t>
      </w:r>
      <w:r w:rsidR="004000A5">
        <w:rPr>
          <w:rFonts w:ascii="Calibri" w:hAnsi="Calibri"/>
          <w:sz w:val="24"/>
          <w:szCs w:val="24"/>
        </w:rPr>
        <w:t xml:space="preserve"> </w:t>
      </w:r>
      <w:r w:rsidRPr="006B1264">
        <w:rPr>
          <w:rFonts w:ascii="Calibri" w:hAnsi="Calibri"/>
          <w:sz w:val="24"/>
          <w:szCs w:val="24"/>
        </w:rPr>
        <w:t>A number of features make</w:t>
      </w:r>
      <w:r w:rsidR="00B92990">
        <w:rPr>
          <w:rFonts w:ascii="Calibri" w:hAnsi="Calibri"/>
          <w:sz w:val="24"/>
          <w:szCs w:val="24"/>
        </w:rPr>
        <w:t xml:space="preserve"> SPEN</w:t>
      </w:r>
      <w:r w:rsidRPr="006B1264">
        <w:rPr>
          <w:rFonts w:ascii="Calibri" w:hAnsi="Calibri"/>
          <w:sz w:val="24"/>
          <w:szCs w:val="24"/>
        </w:rPr>
        <w:t xml:space="preserve"> a robust alternative </w:t>
      </w:r>
      <w:r w:rsidR="00B92990">
        <w:rPr>
          <w:rFonts w:ascii="Calibri" w:hAnsi="Calibri"/>
          <w:sz w:val="24"/>
          <w:szCs w:val="24"/>
        </w:rPr>
        <w:t>to EPI</w:t>
      </w:r>
      <w:r w:rsidRPr="006B1264">
        <w:rPr>
          <w:rFonts w:ascii="Calibri" w:hAnsi="Calibri"/>
          <w:sz w:val="24"/>
          <w:szCs w:val="24"/>
        </w:rPr>
        <w:fldChar w:fldCharType="begin" w:fldLock="1"/>
      </w:r>
      <w:r w:rsidRPr="006B1264">
        <w:rPr>
          <w:rFonts w:ascii="Calibri" w:hAnsi="Calibri"/>
          <w:sz w:val="24"/>
          <w:szCs w:val="24"/>
        </w:rPr>
        <w:instrText>ADDIN CSL_CITATION {"citationItems":[{"id":"ITEM-1","itemData":{"DOI":"10.1002/nbm.1673","ISBN":"0952-3480","ISSN":"09523480","PMID":"21360603","abstract":"Recent studies have described some of the new opportunities that have arisen within the context of ultrafast two-dimensional imaging with the advent of spatiotemporal encoding methods. This article explores the potential of integrating these non-Fourier, single-scan, two-dimensional MRI principles, with multi-slice and phase-encoding schemes acting along a third dimension. In unison, these combinations enable the acquisition of complete three-dimensional images from volumes of interest within a 1-s timescale. A number of alternatives are explored for carrying out these very rapid three-dimensional acquisitions, including the use of two-dimensional, slice-selective, spatiotemporal encoding radiofrequency pulses, driven-equilibrium slice-selective schemes, and phase-encoded volumetric approaches. When tested under in vivo conditions, the 'hybrid' schemes combining spatiotemporal encoding with k-encoding imaging principles, proved to be superior to traditional schemes based on echo planar imaging. The resulting images were found to be less affected by field inhomogeneities and by other potential offset-derived distortions owing to a combination of factors whose origin is discussed. Further features, extensions and applications of these principles are also addressed.","author":[{"dropping-particle":"","family":"Ben-Eliezer","given":"Noam","non-dropping-particle":"","parse-names":false,"suffix":""},{"dropping-particle":"","family":"Frydman","given":"Lucio","non-dropping-particle":"","parse-names":false,"suffix":""}],"container-title":"NMR in Biomedicine","id":"ITEM-1","issue":"10","issued":{"date-parts":[["2011"]]},"page":"1191-1201","title":"Spatiotemporal encoding as a robust basis for fast three-dimensional in vivo MRI","type":"article-journal","volume":"24"},"uris":["http://www.mendeley.com/documents/?uuid=be4b83df-45df-4363-92b0-d48051ed1637"]},{"id":"ITEM-2","itemData":{"DOI":"10.1002/mrm.24714","ISBN":"1522-2594 (Electronic)\\r0740-3194 (Linking)","ISSN":"07403194","PMID":"23468061","abstract":"PURPOSE Single-scan multislice acquisition schemes play key roles in magnetic resonance imaging. Central among these \"ultrafast\" experiments stands echo-planar imaging, a technique that although of optimal sampling is challenged by T2* artifacts. Recent studies described alternatives based on spatiotemporal encoding (SPEN), which are particularly robust if implemented in a \"full-refocusing\" mode. This work extends this modality from the single-slice acquisitions in which it has hitherto been implemented, by introducing a variety of multislice schemes scanning 3D volumes. METHODS Multislice SPEN employing either inversion or stimulated echo pulses and timed to fulfill the demands of full refocusing, are demonstrated. The performance of the ensuing methods was examined in \"Hybrid\" modalities encoding data in k- and direct-space, in low-specific absorption rate stimulated-echo approaches, and in direct-space SPEN approaches. RESULTS When applied in phantoms and in in vivo systems, the ensuing single-shot sequences evidenced similar robustness, sensitivity, and resolution qualities as previously discussed 2D single-slice schemes, while enabling a rapid sampling of the third dimension via multislicing. CONCLUSION The unique benefits deriving from fully refocused, multislice, single-scan SPEN sequences were corroborated by phantom tests, as well as by in vivo scans at 3 and 7 T. Low specific absorption rate multislice SPEN variants compatible with human studies were demonstrated.","author":[{"dropping-particle":"","family":"Schmidt","given":"Rita","non-dropping-particle":"","parse-names":false,"suffix":""},{"dropping-particle":"","family":"Frydman","given":"Lucio","non-dropping-particle":"","parse-names":false,"suffix":""}],"container-title":"Magnetic Resonance in Medicine","id":"ITEM-2","issue":"2","issued":{"date-parts":[["2014"]]},"page":"711-722","title":"New spatiotemporal approaches for fully refocused, multislice ultrafast 2D MRI","type":"article-journal","volume":"71"},"uris":["http://www.mendeley.com/documents/?uuid=fda68d26-ac3e-4dc3-b933-3aef80b70c51"]},{"id":"ITEM-3","itemData":{"DOI":"10.1002/mrm.26197","ISSN":"15222594","PMID":"26968710","abstract":"© 2016 Wiley Periodicals, Inc.Purpose: Evaluate the usefulness of single-shot and of interleaved spatiotemporally encoded (SPEN) methods to perform diffusion tensor imaging (DTI) under various preclinical and clinical settings. Methods: A formalism for analyzing SPEN DTI data is presented, tailored to account for the spatially dependent b-matrix weightings introduced by the sequence's use of swept pulses acting while in the presence of field gradients. Using these b-matrix calculations, SPEN's ability to deliver DTI measurements was tested on phantoms as well as ex vivo and in vivo. In the latter case, DTI involved scans on mice brains and on human lactating breasts. Results: For both ex vivo and in vivo investigations, SPEN data proved less sensitive to distortions arising from Bo field inhomogeneities and from eddy currents, than conventional single-shot alternatives. Further resolution enhancement could be achieved using referenceless methods for interleaved SPEN data acquisitions. Conclusion: The robustness of SPEN-based sequences vis-à-vis field instabilities and heterogeneities, enables the implementation of DTI experiments with good sensitivity and resolution even in challenging environments in both preclinical and clinical settings.","author":[{"dropping-particle":"","family":"Solomon","given":"Eddy","non-dropping-particle":"","parse-names":false,"suffix":""},{"dropping-particle":"","family":"Liberman","given":"Gilad","non-dropping-particle":"","parse-names":false,"suffix":""},{"dropping-particle":"","family":"Nissan","given":"Noam","non-dropping-particle":"","parse-names":false,"suffix":""},{"dropping-particle":"","family":"Frydman","given":"Lucio","non-dropping-particle":"","parse-names":false,"suffix":""}],"container-title":"Magnetic Resonance in Medicine","id":"ITEM-3","issue":"3","issued":{"date-parts":[["2017"]]},"page":"1124-1133","title":"Robust diffusion tensor imaging by spatiotemporal encoding: Principles and in vivo demonstrations","type":"article-journal","volume":"77"},"uris":["http://www.mendeley.com/documents/?uuid=9c2845ef-0478-4c95-b534-ff8b922fb3c3"]}],"mendeley":{"formattedCitation":"&lt;sup&gt;1–3&lt;/sup&gt;","plainTextFormattedCitation":"1–3","previouslyFormattedCitation":"&lt;sup&gt;1–3&lt;/sup&gt;"},"properties":{"noteIndex":0},"schema":"https://github.com/citation-style-language/schema/raw/master/csl-citation.json"}</w:instrText>
      </w:r>
      <w:r w:rsidRPr="006B1264">
        <w:rPr>
          <w:rFonts w:ascii="Calibri" w:hAnsi="Calibri"/>
          <w:sz w:val="24"/>
          <w:szCs w:val="24"/>
        </w:rPr>
        <w:fldChar w:fldCharType="separate"/>
      </w:r>
      <w:r w:rsidRPr="006B1264">
        <w:rPr>
          <w:rFonts w:ascii="Calibri" w:hAnsi="Calibri"/>
          <w:noProof/>
          <w:sz w:val="24"/>
          <w:szCs w:val="24"/>
          <w:vertAlign w:val="superscript"/>
        </w:rPr>
        <w:t>1–3</w:t>
      </w:r>
      <w:r w:rsidRPr="006B1264">
        <w:rPr>
          <w:rFonts w:ascii="Calibri" w:hAnsi="Calibri"/>
          <w:sz w:val="24"/>
          <w:szCs w:val="24"/>
        </w:rPr>
        <w:fldChar w:fldCharType="end"/>
      </w:r>
      <w:r w:rsidRPr="006B1264">
        <w:rPr>
          <w:rFonts w:ascii="Calibri" w:hAnsi="Calibri"/>
          <w:sz w:val="24"/>
          <w:szCs w:val="24"/>
        </w:rPr>
        <w:t>: SPEN can be implemented in a fully T</w:t>
      </w:r>
      <w:r w:rsidRPr="006B1264">
        <w:rPr>
          <w:rFonts w:ascii="Calibri" w:hAnsi="Calibri"/>
          <w:sz w:val="24"/>
          <w:szCs w:val="24"/>
          <w:vertAlign w:val="subscript"/>
        </w:rPr>
        <w:t>2</w:t>
      </w:r>
      <w:r w:rsidRPr="006B1264">
        <w:rPr>
          <w:rFonts w:ascii="Calibri" w:hAnsi="Calibri"/>
          <w:sz w:val="24"/>
          <w:szCs w:val="24"/>
        </w:rPr>
        <w:t>*</w:t>
      </w:r>
      <w:r w:rsidR="004000A5">
        <w:rPr>
          <w:rFonts w:ascii="Calibri" w:hAnsi="Calibri"/>
          <w:sz w:val="24"/>
          <w:szCs w:val="24"/>
        </w:rPr>
        <w:t>-</w:t>
      </w:r>
      <w:r w:rsidRPr="006B1264">
        <w:rPr>
          <w:rFonts w:ascii="Calibri" w:hAnsi="Calibri"/>
          <w:sz w:val="24"/>
          <w:szCs w:val="24"/>
        </w:rPr>
        <w:t xml:space="preserve">refocused manner where inhomogeneities are compensated throughout the acquisition, and its bandwidth along the blipped dimension –the more artifact prone in EPI– is defined at the excitation stage by a chirp pulse that can be set at arbitrary values. Another characteristic of SPEN acquisitions is the direct recording of the image in spatial space along the low-bandwidth dimension: as each signal gives a low-resolution image, it is then easier to apply a </w:t>
      </w:r>
      <w:proofErr w:type="spellStart"/>
      <w:r w:rsidRPr="006B1264">
        <w:rPr>
          <w:rFonts w:ascii="Calibri" w:hAnsi="Calibri"/>
          <w:sz w:val="24"/>
          <w:szCs w:val="24"/>
        </w:rPr>
        <w:t>referenceless</w:t>
      </w:r>
      <w:proofErr w:type="spellEnd"/>
      <w:r w:rsidRPr="006B1264">
        <w:rPr>
          <w:rFonts w:ascii="Calibri" w:hAnsi="Calibri"/>
          <w:sz w:val="24"/>
          <w:szCs w:val="24"/>
        </w:rPr>
        <w:t xml:space="preserve"> motion correction between shots and obtain data free from motional artifacts in </w:t>
      </w:r>
      <w:proofErr w:type="spellStart"/>
      <w:r w:rsidRPr="006B1264">
        <w:rPr>
          <w:rFonts w:ascii="Calibri" w:hAnsi="Calibri"/>
          <w:sz w:val="24"/>
          <w:szCs w:val="24"/>
        </w:rPr>
        <w:t>multishot</w:t>
      </w:r>
      <w:proofErr w:type="spellEnd"/>
      <w:r w:rsidRPr="006B1264">
        <w:rPr>
          <w:rFonts w:ascii="Calibri" w:hAnsi="Calibri"/>
          <w:sz w:val="24"/>
          <w:szCs w:val="24"/>
        </w:rPr>
        <w:t xml:space="preserve"> and/or interleaved acquisitions</w:t>
      </w:r>
      <w:r w:rsidRPr="006B1264">
        <w:rPr>
          <w:rFonts w:ascii="Calibri" w:hAnsi="Calibri"/>
          <w:sz w:val="24"/>
          <w:szCs w:val="24"/>
        </w:rPr>
        <w:fldChar w:fldCharType="begin" w:fldLock="1"/>
      </w:r>
      <w:r w:rsidRPr="006B1264">
        <w:rPr>
          <w:rFonts w:ascii="Calibri" w:hAnsi="Calibri"/>
          <w:sz w:val="24"/>
          <w:szCs w:val="24"/>
        </w:rPr>
        <w:instrText>ADDIN CSL_CITATION {"citationItems":[{"id":"ITEM-1","itemData":{"DOI":"10.1002/mrm.25084","ISBN":"1522-2594 (Electronic)\\r0740-3194 (Linking)","ISSN":"15222594","PMID":"24420445","abstract":"PURPOSE: Ultrafast sequences based on \"Hybrid\" spatiotemporal encoding (SPEN) replace echo-planar imaging's phase encoding \"blips,\" while retaining a k-space readout acquisition. Hardware imperfections during acquisition may lead to ghosts and striped artifacts along the SPEN dimension; akin to echo-planar imaging's Nyquist ghosts, but weaker. A referenceless method to eliminate these artifacts in Hybrid SPEN is demonstrated.\\nTHEORY AND METHODS: Owing to its encoding in direct space, rather than reciprocal space, undersampling in SPEN does not generate an echo-planar-imaging-like aliasing, but instead lowers the spatial resolution. Hybrid SPEN data can be split into two undersampled signals: a reference one comprised of the odd-echos, and an even-echo set that has to be \"corrected\" for consistency with the former. A simple way of implementing such a correction that enables a joint high-resolution reconstruction is proposed.\\nRESULTS: The referenceless algorithm is demonstrated with various examples, including oblique scans, large in vivo datasets from real-time dynamic contrast-enhanced perfusion experiments, and human brain imaging.\\nCONCLUSIONS: The referenceless correction enables robust single-scan imaging under changing conditions-such as patient motion and changes in shimming over time-without the need of ancillary navigators. This opens new options for real-time MRI and interactive scanning. Magn Reson Med 72:1687-1695, 2014. © 2013 Wiley Periodicals, Inc.","author":[{"dropping-particle":"","family":"Seginer","given":"Amir","non-dropping-particle":"","parse-names":false,"suffix":""},{"dropping-particle":"","family":"Schmidt","given":"Rita","non-dropping-particle":"","parse-names":false,"suffix":""},{"dropping-particle":"","family":"Leftin","given":"Avigdor","non-dropping-particle":"","parse-names":false,"suffix":""},{"dropping-particle":"","family":"Solomon","given":"Eddy","non-dropping-particle":"","parse-names":false,"suffix":""},{"dropping-particle":"","family":"Frydman","given":"Lucio","non-dropping-particle":"","parse-names":false,"suffix":""}],"container-title":"Magnetic Resonance in Medicine","id":"ITEM-1","issue":"6","issued":{"date-parts":[["2014"]]},"page":"1687-1695","title":"Referenceless reconstruction of spatiotemporally encoded imaging data: Principles and applications to real-time MRI","type":"article-journal","volume":"72"},"uris":["http://www.mendeley.com/documents/?uuid=e6fea98c-f98e-4ac2-a436-7ce5c726ef63"]},{"id":"ITEM-2","itemData":{"DOI":"10.1002/mrm.25742","ISBN":"1522-2594","ISSN":"15222594","PMID":"26108165","abstract":"PURPOSE: Single-shot imaging by spatiotemporal encoding (SPEN) can provide higher immunity to artifacts than its echo planar imaging-based counterparts. Further improvements in resolution and signal-to-noise ratio could be made by rescinding the sequence's single-scan nature. To explore this option, an interleaved SPEN version was developed that was capable of delivering optimized images due to its use of a referenceless correction algorithm. METHODS: A characteristic element of SPEN encoding is the absence of aliasing when its signals are undersampled along the low-bandwidth dimension. This feature was exploited in this study to segment a SPEN experiment into a number of interleaved shots whose inaccuracies were automatically compared and corrected as part of a navigator-free image reconstruction analysis. This could account for normal phase noises, as well as for object motions during the signal collection. RESULTS: The ensuing interleaved SPEN method was applied to phantoms and human volunteers and delivered high-quality images even in inhomogeneous or mobile environments. Submillimeter functional MRI activation maps confined to gray matter regions as well as submillimeter diffusion coefficient maps of human brains were obtained. CONCLUSION: We have developed an interleaved SPEN approach for the acquisition of high-definition images that promises a wider range of functional and diffusion MRI applications even in challenging environments. Magn Reson Med, 2015. (c) 2015 Wiley Periodicals, Inc.","author":[{"dropping-particle":"","family":"Schmidt","given":"Rita","non-dropping-particle":"","parse-names":false,"suffix":""},{"dropping-particle":"","family":"Seginer","given":"Amir","non-dropping-particle":"","parse-names":false,"suffix":""},{"dropping-particle":"","family":"Frydman","given":"Lucio","non-dropping-particle":"","parse-names":false,"suffix":""}],"container-title":"Magnetic Resonance in Medicine","id":"ITEM-2","issue":"5","issued":{"date-parts":[["2016"]]},"page":"1935-1948","title":"Interleaved multishot imaging by spatiotemporal encoding: A fast, self-referenced method for high-definition diffusion and functional MRI","type":"article-journal","volume":"75"},"uris":["http://www.mendeley.com/documents/?uuid=6c7f6609-4d7b-458f-b3ae-e79d695f0bd0"]},{"id":"ITEM-3","itemData":{"abstract":"Although a major advantage of SPatiotemporal ENcoding (SPEN) vs EPI is a\nhigher immunity to artifacts, it suffers - as all single-shot experiments -\nfrom resolution and SNR limitations.  These can be dealt by multi-scan\ninterleaving, which unlike EPI counterparts leads to independent low-\nresolution images free from aliasing artifacts.  We present an acquisition and\nprocessing protocol that reconstructs from these data a composite image free\nfrom hardware or motional imperfections, possessing unprecedented resolution.\nThe power of this self-referenced method is demonstrated with in vivo ADC maps\nof brains, kidneys and fetal organs in pregnant mice, possessing resolutions\nin the 78-230 um range.\n","author":[{"dropping-particle":"","family":"Bao","given":"Qingjia","non-dropping-particle":"","parse-names":false,"suffix":""},{"dropping-particle":"","family":"Liberman","given":"Gilad","non-dropping-particle":"","parse-names":false,"suffix":""},{"dropping-particle":"","family":"Solomon","given":"Eddy","non-dropping-particle":"","parse-names":false,"suffix":""},{"dropping-particle":"","family":"Lustig","given":"Miki","non-dropping-particle":"","parse-names":false,"suffix":""},{"dropping-particle":"","family":"Fydman","given":"Lucio","non-dropping-particle":"","parse-names":false,"suffix":""}],"container-title":"Proc. Intl. Soc. Mag. Res. Med.","id":"ITEM-3","issued":{"date-parts":[["2018"]]},"page":"1021","title":"Diffusion-weighted in vivo imaging with =100 um resolution: principles and applications to ADC mapping of pregnant mice","type":"article-journal"},"uris":["http://www.mendeley.com/documents/?uuid=da20548e-1657-484d-963d-86654763f655"]}],"mendeley":{"formattedCitation":"&lt;sup&gt;4–6&lt;/sup&gt;","plainTextFormattedCitation":"4–6","previouslyFormattedCitation":"&lt;sup&gt;4–6&lt;/sup&gt;"},"properties":{"noteIndex":0},"schema":"https://github.com/citation-style-language/schema/raw/master/csl-citation.json"}</w:instrText>
      </w:r>
      <w:r w:rsidRPr="006B1264">
        <w:rPr>
          <w:rFonts w:ascii="Calibri" w:hAnsi="Calibri"/>
          <w:sz w:val="24"/>
          <w:szCs w:val="24"/>
        </w:rPr>
        <w:fldChar w:fldCharType="separate"/>
      </w:r>
      <w:r w:rsidRPr="006B1264">
        <w:rPr>
          <w:rFonts w:ascii="Calibri" w:hAnsi="Calibri"/>
          <w:noProof/>
          <w:sz w:val="24"/>
          <w:szCs w:val="24"/>
          <w:vertAlign w:val="superscript"/>
        </w:rPr>
        <w:t>4–6</w:t>
      </w:r>
      <w:r w:rsidRPr="006B1264">
        <w:rPr>
          <w:rFonts w:ascii="Calibri" w:hAnsi="Calibri"/>
          <w:sz w:val="24"/>
          <w:szCs w:val="24"/>
        </w:rPr>
        <w:fldChar w:fldCharType="end"/>
      </w:r>
      <w:r w:rsidRPr="006B1264">
        <w:rPr>
          <w:rFonts w:ascii="Calibri" w:hAnsi="Calibri"/>
          <w:sz w:val="24"/>
          <w:szCs w:val="24"/>
        </w:rPr>
        <w:t>. Last but not least, SPEN’s use of a chirp pulse applied in conjunction with an encoding gradient induces a spatial selectivity, which permits zooming without folding along the low-bandwidth SPEN dimension.</w:t>
      </w:r>
    </w:p>
    <w:p w14:paraId="7E42B75E" w14:textId="77777777" w:rsidR="006B1264" w:rsidRPr="006B1264" w:rsidRDefault="006B1264" w:rsidP="000B7AEE">
      <w:pPr>
        <w:autoSpaceDE w:val="0"/>
        <w:autoSpaceDN w:val="0"/>
        <w:adjustRightInd w:val="0"/>
        <w:spacing w:after="0" w:line="240" w:lineRule="auto"/>
        <w:jc w:val="both"/>
        <w:rPr>
          <w:rFonts w:cs="CMR10"/>
          <w:sz w:val="24"/>
          <w:szCs w:val="24"/>
        </w:rPr>
      </w:pPr>
    </w:p>
    <w:p w14:paraId="608197DE" w14:textId="17C29940" w:rsidR="000B7AEE" w:rsidRDefault="000B7AEE" w:rsidP="000B7AEE">
      <w:pPr>
        <w:autoSpaceDE w:val="0"/>
        <w:autoSpaceDN w:val="0"/>
        <w:adjustRightInd w:val="0"/>
        <w:spacing w:after="0" w:line="240" w:lineRule="auto"/>
        <w:jc w:val="both"/>
        <w:rPr>
          <w:rFonts w:cs="CMR10"/>
          <w:sz w:val="24"/>
          <w:szCs w:val="24"/>
        </w:rPr>
      </w:pPr>
      <w:r w:rsidRPr="006B1264">
        <w:rPr>
          <w:rFonts w:cs="CMR10"/>
          <w:sz w:val="24"/>
          <w:szCs w:val="24"/>
        </w:rPr>
        <w:t>This package contains a fully</w:t>
      </w:r>
      <w:r w:rsidR="004000A5">
        <w:rPr>
          <w:rFonts w:cs="CMR10"/>
          <w:sz w:val="24"/>
          <w:szCs w:val="24"/>
        </w:rPr>
        <w:t xml:space="preserve"> </w:t>
      </w:r>
      <w:r w:rsidRPr="006B1264">
        <w:rPr>
          <w:rFonts w:cs="CMR10"/>
          <w:sz w:val="24"/>
          <w:szCs w:val="24"/>
        </w:rPr>
        <w:t>T</w:t>
      </w:r>
      <w:r w:rsidRPr="006B1264">
        <w:rPr>
          <w:rFonts w:cs="CMR10"/>
          <w:sz w:val="24"/>
          <w:szCs w:val="24"/>
          <w:vertAlign w:val="subscript"/>
        </w:rPr>
        <w:t>2</w:t>
      </w:r>
      <w:r w:rsidRPr="006B1264">
        <w:rPr>
          <w:rFonts w:cs="CMR10"/>
          <w:sz w:val="24"/>
          <w:szCs w:val="24"/>
        </w:rPr>
        <w:t xml:space="preserve">* </w:t>
      </w:r>
      <w:r w:rsidR="004000A5">
        <w:rPr>
          <w:rFonts w:cs="CMR10"/>
          <w:sz w:val="24"/>
          <w:szCs w:val="24"/>
        </w:rPr>
        <w:t>refocused</w:t>
      </w:r>
      <w:r w:rsidR="004000A5" w:rsidRPr="006B1264">
        <w:rPr>
          <w:rFonts w:cs="CMR10"/>
          <w:sz w:val="24"/>
          <w:szCs w:val="24"/>
        </w:rPr>
        <w:t xml:space="preserve"> </w:t>
      </w:r>
      <w:r w:rsidR="004000A5">
        <w:rPr>
          <w:rFonts w:cs="CMR10"/>
          <w:sz w:val="24"/>
          <w:szCs w:val="24"/>
        </w:rPr>
        <w:t xml:space="preserve">version of the </w:t>
      </w:r>
      <w:r w:rsidRPr="006B1264">
        <w:rPr>
          <w:rFonts w:cs="CMR10"/>
          <w:sz w:val="24"/>
          <w:szCs w:val="24"/>
        </w:rPr>
        <w:t>SPEN method base</w:t>
      </w:r>
      <w:r w:rsidR="006B1264">
        <w:rPr>
          <w:rFonts w:cs="CMR10"/>
          <w:sz w:val="24"/>
          <w:szCs w:val="24"/>
        </w:rPr>
        <w:t>d</w:t>
      </w:r>
      <w:r w:rsidRPr="006B1264">
        <w:rPr>
          <w:rFonts w:cs="CMR10"/>
          <w:sz w:val="24"/>
          <w:szCs w:val="24"/>
        </w:rPr>
        <w:t xml:space="preserve"> on a 180° chirp pulse developed for Bruker MRI systems</w:t>
      </w:r>
      <w:r w:rsidR="00626BF2">
        <w:rPr>
          <w:rFonts w:cs="CMR10"/>
          <w:sz w:val="24"/>
          <w:szCs w:val="24"/>
        </w:rPr>
        <w:t xml:space="preserve"> running </w:t>
      </w:r>
      <w:proofErr w:type="spellStart"/>
      <w:r w:rsidR="00626BF2">
        <w:rPr>
          <w:rFonts w:cs="CMR10"/>
          <w:sz w:val="24"/>
          <w:szCs w:val="24"/>
        </w:rPr>
        <w:t>Paravision</w:t>
      </w:r>
      <w:proofErr w:type="spellEnd"/>
      <w:r w:rsidR="00626BF2">
        <w:rPr>
          <w:rFonts w:cs="CMR10"/>
          <w:sz w:val="24"/>
          <w:szCs w:val="24"/>
        </w:rPr>
        <w:t xml:space="preserve"> 6.0 on </w:t>
      </w:r>
      <w:proofErr w:type="spellStart"/>
      <w:r w:rsidR="00626BF2">
        <w:rPr>
          <w:rFonts w:cs="CMR10"/>
          <w:sz w:val="24"/>
          <w:szCs w:val="24"/>
        </w:rPr>
        <w:t>Avance</w:t>
      </w:r>
      <w:proofErr w:type="spellEnd"/>
      <w:r w:rsidR="00626BF2">
        <w:rPr>
          <w:rFonts w:cs="CMR10"/>
          <w:sz w:val="24"/>
          <w:szCs w:val="24"/>
        </w:rPr>
        <w:t xml:space="preserve"> III/IIIHD systems</w:t>
      </w:r>
      <w:r w:rsidR="00B92990">
        <w:rPr>
          <w:rFonts w:cs="CMR10"/>
          <w:sz w:val="24"/>
          <w:szCs w:val="24"/>
        </w:rPr>
        <w:t xml:space="preserve"> (see pulse programs in figure 1)</w:t>
      </w:r>
      <w:r w:rsidRPr="006B1264">
        <w:rPr>
          <w:rFonts w:cs="CMR10"/>
          <w:sz w:val="24"/>
          <w:szCs w:val="24"/>
        </w:rPr>
        <w:t xml:space="preserve">. The method </w:t>
      </w:r>
      <w:r w:rsidR="00B92990">
        <w:rPr>
          <w:rFonts w:cs="CMR10"/>
          <w:sz w:val="24"/>
          <w:szCs w:val="24"/>
        </w:rPr>
        <w:t>allows</w:t>
      </w:r>
      <w:r w:rsidRPr="006B1264">
        <w:rPr>
          <w:rFonts w:cs="CMR10"/>
          <w:sz w:val="24"/>
          <w:szCs w:val="24"/>
        </w:rPr>
        <w:t xml:space="preserve"> single-shot</w:t>
      </w:r>
      <w:r w:rsidR="00B92990">
        <w:rPr>
          <w:rFonts w:cs="CMR10"/>
          <w:sz w:val="24"/>
          <w:szCs w:val="24"/>
        </w:rPr>
        <w:t xml:space="preserve"> </w:t>
      </w:r>
      <w:r w:rsidR="00626BF2">
        <w:rPr>
          <w:rFonts w:cs="CMR10"/>
          <w:sz w:val="24"/>
          <w:szCs w:val="24"/>
        </w:rPr>
        <w:t xml:space="preserve">or </w:t>
      </w:r>
      <w:r w:rsidR="00B92990" w:rsidRPr="006B1264">
        <w:rPr>
          <w:rFonts w:cs="CMR10"/>
          <w:sz w:val="24"/>
          <w:szCs w:val="24"/>
        </w:rPr>
        <w:t>interleav</w:t>
      </w:r>
      <w:r w:rsidR="00626BF2">
        <w:rPr>
          <w:rFonts w:cs="CMR10"/>
          <w:sz w:val="24"/>
          <w:szCs w:val="24"/>
        </w:rPr>
        <w:t>ed</w:t>
      </w:r>
      <w:r w:rsidR="00B92990" w:rsidRPr="006B1264">
        <w:rPr>
          <w:rFonts w:cs="CMR10"/>
          <w:sz w:val="24"/>
          <w:szCs w:val="24"/>
        </w:rPr>
        <w:t>/segmented acquisition</w:t>
      </w:r>
      <w:r w:rsidR="00B92990">
        <w:rPr>
          <w:rFonts w:cs="CMR10"/>
          <w:sz w:val="24"/>
          <w:szCs w:val="24"/>
        </w:rPr>
        <w:t xml:space="preserve"> with</w:t>
      </w:r>
      <w:r w:rsidRPr="006B1264">
        <w:rPr>
          <w:rFonts w:cs="CMR10"/>
          <w:sz w:val="24"/>
          <w:szCs w:val="24"/>
        </w:rPr>
        <w:t xml:space="preserve"> single-slic</w:t>
      </w:r>
      <w:r w:rsidR="00B92990">
        <w:rPr>
          <w:rFonts w:cs="CMR10"/>
          <w:sz w:val="24"/>
          <w:szCs w:val="24"/>
        </w:rPr>
        <w:t xml:space="preserve">e, </w:t>
      </w:r>
      <w:r w:rsidR="00B92990" w:rsidRPr="006B1264">
        <w:rPr>
          <w:rFonts w:cs="CMR10"/>
          <w:sz w:val="24"/>
          <w:szCs w:val="24"/>
        </w:rPr>
        <w:t>multi</w:t>
      </w:r>
      <w:r w:rsidR="00B92990">
        <w:rPr>
          <w:rFonts w:cs="CMR10"/>
          <w:sz w:val="24"/>
          <w:szCs w:val="24"/>
        </w:rPr>
        <w:t xml:space="preserve">-slice 2D </w:t>
      </w:r>
      <w:r w:rsidR="00626BF2">
        <w:rPr>
          <w:rFonts w:cs="CMR10"/>
          <w:sz w:val="24"/>
          <w:szCs w:val="24"/>
        </w:rPr>
        <w:t xml:space="preserve">or </w:t>
      </w:r>
      <w:r w:rsidR="00B92990">
        <w:rPr>
          <w:rFonts w:cs="CMR10"/>
          <w:sz w:val="24"/>
          <w:szCs w:val="24"/>
        </w:rPr>
        <w:t xml:space="preserve">3D phase encoded </w:t>
      </w:r>
      <w:r w:rsidR="004000A5">
        <w:rPr>
          <w:rFonts w:cs="CMR10"/>
          <w:sz w:val="24"/>
          <w:szCs w:val="24"/>
        </w:rPr>
        <w:t>acquisitions,</w:t>
      </w:r>
      <w:r w:rsidRPr="006B1264">
        <w:rPr>
          <w:rFonts w:cs="CMR10"/>
          <w:sz w:val="24"/>
          <w:szCs w:val="24"/>
        </w:rPr>
        <w:t xml:space="preserve"> </w:t>
      </w:r>
      <w:r w:rsidR="004000A5">
        <w:rPr>
          <w:rFonts w:cs="CMR10"/>
          <w:sz w:val="24"/>
          <w:szCs w:val="24"/>
        </w:rPr>
        <w:t>d</w:t>
      </w:r>
      <w:r w:rsidRPr="006B1264">
        <w:rPr>
          <w:rFonts w:cs="CMR10"/>
          <w:sz w:val="24"/>
          <w:szCs w:val="24"/>
        </w:rPr>
        <w:t>iffusion</w:t>
      </w:r>
      <w:r w:rsidR="004000A5">
        <w:rPr>
          <w:rFonts w:cs="CMR10"/>
          <w:sz w:val="24"/>
          <w:szCs w:val="24"/>
        </w:rPr>
        <w:t xml:space="preserve"> encoding</w:t>
      </w:r>
      <w:r w:rsidRPr="006B1264">
        <w:rPr>
          <w:rFonts w:cs="CMR10"/>
          <w:sz w:val="24"/>
          <w:szCs w:val="24"/>
        </w:rPr>
        <w:t>, CEST</w:t>
      </w:r>
      <w:r w:rsidRPr="006B1264">
        <w:rPr>
          <w:rFonts w:cs="CMR7"/>
          <w:sz w:val="24"/>
          <w:szCs w:val="24"/>
        </w:rPr>
        <w:t xml:space="preserve"> </w:t>
      </w:r>
      <w:r w:rsidRPr="006B1264">
        <w:rPr>
          <w:rFonts w:cs="CMR10"/>
          <w:sz w:val="24"/>
          <w:szCs w:val="24"/>
        </w:rPr>
        <w:t>weighting</w:t>
      </w:r>
      <w:r w:rsidR="00B92990">
        <w:rPr>
          <w:rFonts w:cs="CMR10"/>
          <w:sz w:val="24"/>
          <w:szCs w:val="24"/>
        </w:rPr>
        <w:t>,</w:t>
      </w:r>
      <w:r w:rsidRPr="006B1264">
        <w:rPr>
          <w:rFonts w:cs="CMR10"/>
          <w:sz w:val="24"/>
          <w:szCs w:val="24"/>
        </w:rPr>
        <w:t xml:space="preserve"> and multi echo acquisition</w:t>
      </w:r>
      <w:r w:rsidR="004000A5">
        <w:rPr>
          <w:rFonts w:cs="CMR10"/>
          <w:sz w:val="24"/>
          <w:szCs w:val="24"/>
        </w:rPr>
        <w:t>s</w:t>
      </w:r>
      <w:r w:rsidR="00B92990">
        <w:rPr>
          <w:rFonts w:cs="CMR10"/>
          <w:sz w:val="24"/>
          <w:szCs w:val="24"/>
        </w:rPr>
        <w:t>.</w:t>
      </w:r>
      <w:r w:rsidR="00626BF2">
        <w:rPr>
          <w:rFonts w:cs="CMR10"/>
          <w:sz w:val="24"/>
          <w:szCs w:val="24"/>
        </w:rPr>
        <w:t xml:space="preserve">  The sequences work – but of course use is </w:t>
      </w:r>
      <w:bookmarkStart w:id="0" w:name="_GoBack"/>
      <w:bookmarkEnd w:id="0"/>
      <w:r w:rsidR="00626BF2">
        <w:rPr>
          <w:rFonts w:cs="CMR10"/>
          <w:sz w:val="24"/>
          <w:szCs w:val="24"/>
        </w:rPr>
        <w:t xml:space="preserve">the operator’s responsibility </w:t>
      </w:r>
    </w:p>
    <w:p w14:paraId="66AC1043" w14:textId="77777777" w:rsidR="006B1264" w:rsidRDefault="006B1264" w:rsidP="000B7AEE">
      <w:pPr>
        <w:autoSpaceDE w:val="0"/>
        <w:autoSpaceDN w:val="0"/>
        <w:adjustRightInd w:val="0"/>
        <w:spacing w:after="0" w:line="240" w:lineRule="auto"/>
        <w:jc w:val="both"/>
        <w:rPr>
          <w:rFonts w:cs="CMR10"/>
          <w:sz w:val="24"/>
          <w:szCs w:val="24"/>
        </w:rPr>
      </w:pPr>
    </w:p>
    <w:p w14:paraId="71F8DAC4" w14:textId="77777777" w:rsidR="00B92990" w:rsidRDefault="0025235E" w:rsidP="0025235E">
      <w:pPr>
        <w:keepNext/>
        <w:autoSpaceDE w:val="0"/>
        <w:autoSpaceDN w:val="0"/>
        <w:adjustRightInd w:val="0"/>
        <w:spacing w:after="0" w:line="240" w:lineRule="auto"/>
      </w:pPr>
      <w:r>
        <w:rPr>
          <w:noProof/>
        </w:rPr>
        <mc:AlternateContent>
          <mc:Choice Requires="wps">
            <w:drawing>
              <wp:anchor distT="45720" distB="45720" distL="114300" distR="114300" simplePos="0" relativeHeight="251659264" behindDoc="0" locked="0" layoutInCell="1" allowOverlap="1" wp14:anchorId="7CDD4616" wp14:editId="4FD6A331">
                <wp:simplePos x="0" y="0"/>
                <wp:positionH relativeFrom="margin">
                  <wp:align>right</wp:align>
                </wp:positionH>
                <wp:positionV relativeFrom="paragraph">
                  <wp:posOffset>273050</wp:posOffset>
                </wp:positionV>
                <wp:extent cx="2560320" cy="1210310"/>
                <wp:effectExtent l="0" t="0" r="11430" b="279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10310"/>
                        </a:xfrm>
                        <a:prstGeom prst="rect">
                          <a:avLst/>
                        </a:prstGeom>
                        <a:solidFill>
                          <a:srgbClr val="FFFFFF"/>
                        </a:solidFill>
                        <a:ln w="9525">
                          <a:solidFill>
                            <a:schemeClr val="bg1"/>
                          </a:solidFill>
                          <a:miter lim="800000"/>
                          <a:headEnd/>
                          <a:tailEnd/>
                        </a:ln>
                      </wps:spPr>
                      <wps:txbx>
                        <w:txbxContent>
                          <w:p w14:paraId="0898D676" w14:textId="77777777" w:rsidR="0025235E" w:rsidRDefault="0025235E" w:rsidP="0025235E">
                            <w:pPr>
                              <w:pStyle w:val="Caption"/>
                              <w:rPr>
                                <w:rFonts w:cs="CMR10"/>
                                <w:sz w:val="24"/>
                                <w:szCs w:val="24"/>
                              </w:rPr>
                            </w:pPr>
                            <w:r>
                              <w:t xml:space="preserve">Figure </w:t>
                            </w:r>
                            <w:fldSimple w:instr=" SEQ Figure \* ARABIC ">
                              <w:r>
                                <w:rPr>
                                  <w:noProof/>
                                </w:rPr>
                                <w:t>1</w:t>
                              </w:r>
                            </w:fldSimple>
                            <w:r>
                              <w:t>:</w:t>
                            </w:r>
                            <w:r w:rsidRPr="00B92990">
                              <w:rPr>
                                <w:i w:val="0"/>
                              </w:rPr>
                              <w:t xml:space="preserve"> </w:t>
                            </w:r>
                            <w:r w:rsidRPr="001061C3">
                              <w:rPr>
                                <w:i w:val="0"/>
                              </w:rPr>
                              <w:t>Sequence design for</w:t>
                            </w:r>
                            <w:r>
                              <w:rPr>
                                <w:i w:val="0"/>
                              </w:rPr>
                              <w:t xml:space="preserve">: A) 2D </w:t>
                            </w:r>
                            <w:proofErr w:type="spellStart"/>
                            <w:r>
                              <w:rPr>
                                <w:i w:val="0"/>
                              </w:rPr>
                              <w:t>multislice</w:t>
                            </w:r>
                            <w:r w:rsidR="00097671">
                              <w:rPr>
                                <w:i w:val="0"/>
                              </w:rPr>
                              <w:t>s</w:t>
                            </w:r>
                            <w:proofErr w:type="spellEnd"/>
                            <w:r>
                              <w:rPr>
                                <w:i w:val="0"/>
                              </w:rPr>
                              <w:t xml:space="preserve"> SPEN DTI and B)</w:t>
                            </w:r>
                            <w:r w:rsidRPr="001061C3">
                              <w:rPr>
                                <w:i w:val="0"/>
                              </w:rPr>
                              <w:t xml:space="preserve"> 3D</w:t>
                            </w:r>
                            <w:r>
                              <w:rPr>
                                <w:i w:val="0"/>
                              </w:rPr>
                              <w:t xml:space="preserve"> Phase encoded</w:t>
                            </w:r>
                            <w:r w:rsidRPr="001061C3">
                              <w:rPr>
                                <w:i w:val="0"/>
                              </w:rPr>
                              <w:t xml:space="preserve"> </w:t>
                            </w:r>
                            <w:r>
                              <w:rPr>
                                <w:i w:val="0"/>
                              </w:rPr>
                              <w:t xml:space="preserve">SPEN </w:t>
                            </w:r>
                            <w:r w:rsidRPr="001061C3">
                              <w:rPr>
                                <w:i w:val="0"/>
                              </w:rPr>
                              <w:t>DTI</w:t>
                            </w:r>
                            <w:r>
                              <w:rPr>
                                <w:i w:val="0"/>
                              </w:rPr>
                              <w:t xml:space="preserve">. The </w:t>
                            </w:r>
                            <w:proofErr w:type="spellStart"/>
                            <w:r>
                              <w:rPr>
                                <w:i w:val="0"/>
                              </w:rPr>
                              <w:t>SPatiotemporal</w:t>
                            </w:r>
                            <w:proofErr w:type="spellEnd"/>
                            <w:r>
                              <w:rPr>
                                <w:i w:val="0"/>
                              </w:rPr>
                              <w:t xml:space="preserve"> </w:t>
                            </w:r>
                            <w:proofErr w:type="spellStart"/>
                            <w:r>
                              <w:rPr>
                                <w:i w:val="0"/>
                              </w:rPr>
                              <w:t>EN</w:t>
                            </w:r>
                            <w:r w:rsidRPr="001061C3">
                              <w:rPr>
                                <w:i w:val="0"/>
                              </w:rPr>
                              <w:t>coding</w:t>
                            </w:r>
                            <w:proofErr w:type="spellEnd"/>
                            <w:r w:rsidRPr="001061C3">
                              <w:rPr>
                                <w:i w:val="0"/>
                              </w:rPr>
                              <w:t xml:space="preserve"> (SPEN) replaces the</w:t>
                            </w:r>
                            <w:r>
                              <w:rPr>
                                <w:i w:val="0"/>
                              </w:rPr>
                              <w:t xml:space="preserve"> </w:t>
                            </w:r>
                            <w:r w:rsidRPr="001061C3">
                              <w:rPr>
                                <w:i w:val="0"/>
                              </w:rPr>
                              <w:t>more artifact-prone</w:t>
                            </w:r>
                            <w:r>
                              <w:rPr>
                                <w:i w:val="0"/>
                              </w:rPr>
                              <w:t>,</w:t>
                            </w:r>
                            <w:r w:rsidRPr="001061C3">
                              <w:rPr>
                                <w:i w:val="0"/>
                              </w:rPr>
                              <w:t xml:space="preserve"> low bandwidth</w:t>
                            </w:r>
                            <w:r>
                              <w:rPr>
                                <w:i w:val="0"/>
                              </w:rPr>
                              <w:t xml:space="preserve"> EPI</w:t>
                            </w:r>
                            <w:r w:rsidRPr="001061C3">
                              <w:rPr>
                                <w:i w:val="0"/>
                              </w:rPr>
                              <w:t xml:space="preserve"> dimension.</w:t>
                            </w:r>
                          </w:p>
                          <w:p w14:paraId="6A681F71" w14:textId="77777777" w:rsidR="0025235E" w:rsidRPr="0025235E" w:rsidRDefault="0025235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 o:spid="_x0000_s1026" type="#_x0000_t202" style="position:absolute;margin-left:134.7pt;margin-top:21.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" strokecolor="white [3212]">
                <v:textbox style="mso-fit-shape-to-text:t">
                  <w:txbxContent>
                    <w:p w:rsidR="0025235E" w:rsidRDefault="0025235E" w:rsidP="0025235E">
                      <w:pPr>
                        <w:pStyle w:val="Lgende"/>
                        <w:rPr>
                          <w:rFonts w:cs="CMR10"/>
                          <w:sz w:val="24"/>
                          <w:szCs w:val="24"/>
                        </w:rPr>
                      </w:pPr>
                      <w:r>
                        <w:t xml:space="preserve">Figure </w:t>
                      </w:r>
                      <w:r>
                        <w:fldChar w:fldCharType="begin"/>
                      </w:r>
                      <w:r>
                        <w:instrText xml:space="preserve"> SEQ Figure \* ARABIC </w:instrText>
                      </w:r>
                      <w:r>
                        <w:fldChar w:fldCharType="separate"/>
                      </w:r>
                      <w:r>
                        <w:rPr>
                          <w:noProof/>
                        </w:rPr>
                        <w:t>1</w:t>
                      </w:r>
                      <w:r>
                        <w:fldChar w:fldCharType="end"/>
                      </w:r>
                      <w:r>
                        <w:t>:</w:t>
                      </w:r>
                      <w:r w:rsidRPr="00B92990">
                        <w:rPr>
                          <w:i w:val="0"/>
                        </w:rPr>
                        <w:t xml:space="preserve"> </w:t>
                      </w:r>
                      <w:r w:rsidRPr="001061C3">
                        <w:rPr>
                          <w:i w:val="0"/>
                        </w:rPr>
                        <w:t>Sequence design for</w:t>
                      </w:r>
                      <w:r>
                        <w:rPr>
                          <w:i w:val="0"/>
                        </w:rPr>
                        <w:t xml:space="preserve">: A) 2D </w:t>
                      </w:r>
                      <w:proofErr w:type="spellStart"/>
                      <w:r>
                        <w:rPr>
                          <w:i w:val="0"/>
                        </w:rPr>
                        <w:t>multislice</w:t>
                      </w:r>
                      <w:r w:rsidR="00097671">
                        <w:rPr>
                          <w:i w:val="0"/>
                        </w:rPr>
                        <w:t>s</w:t>
                      </w:r>
                      <w:proofErr w:type="spellEnd"/>
                      <w:r>
                        <w:rPr>
                          <w:i w:val="0"/>
                        </w:rPr>
                        <w:t xml:space="preserve"> SPEN DTI and B)</w:t>
                      </w:r>
                      <w:r w:rsidRPr="001061C3">
                        <w:rPr>
                          <w:i w:val="0"/>
                        </w:rPr>
                        <w:t xml:space="preserve"> 3D</w:t>
                      </w:r>
                      <w:r>
                        <w:rPr>
                          <w:i w:val="0"/>
                        </w:rPr>
                        <w:t xml:space="preserve"> Phase encoded</w:t>
                      </w:r>
                      <w:r w:rsidRPr="001061C3">
                        <w:rPr>
                          <w:i w:val="0"/>
                        </w:rPr>
                        <w:t xml:space="preserve"> </w:t>
                      </w:r>
                      <w:r>
                        <w:rPr>
                          <w:i w:val="0"/>
                        </w:rPr>
                        <w:t xml:space="preserve">SPEN </w:t>
                      </w:r>
                      <w:r w:rsidRPr="001061C3">
                        <w:rPr>
                          <w:i w:val="0"/>
                        </w:rPr>
                        <w:t>DTI</w:t>
                      </w:r>
                      <w:r>
                        <w:rPr>
                          <w:i w:val="0"/>
                        </w:rPr>
                        <w:t xml:space="preserve">. The </w:t>
                      </w:r>
                      <w:proofErr w:type="spellStart"/>
                      <w:r>
                        <w:rPr>
                          <w:i w:val="0"/>
                        </w:rPr>
                        <w:t>SPatiotemporal</w:t>
                      </w:r>
                      <w:proofErr w:type="spellEnd"/>
                      <w:r>
                        <w:rPr>
                          <w:i w:val="0"/>
                        </w:rPr>
                        <w:t xml:space="preserve"> </w:t>
                      </w:r>
                      <w:proofErr w:type="spellStart"/>
                      <w:r>
                        <w:rPr>
                          <w:i w:val="0"/>
                        </w:rPr>
                        <w:t>EN</w:t>
                      </w:r>
                      <w:r w:rsidRPr="001061C3">
                        <w:rPr>
                          <w:i w:val="0"/>
                        </w:rPr>
                        <w:t>coding</w:t>
                      </w:r>
                      <w:proofErr w:type="spellEnd"/>
                      <w:r w:rsidRPr="001061C3">
                        <w:rPr>
                          <w:i w:val="0"/>
                        </w:rPr>
                        <w:t xml:space="preserve"> (SPEN) replaces the</w:t>
                      </w:r>
                      <w:r>
                        <w:rPr>
                          <w:i w:val="0"/>
                        </w:rPr>
                        <w:t xml:space="preserve"> </w:t>
                      </w:r>
                      <w:r w:rsidRPr="001061C3">
                        <w:rPr>
                          <w:i w:val="0"/>
                        </w:rPr>
                        <w:t>more artifact-prone</w:t>
                      </w:r>
                      <w:r>
                        <w:rPr>
                          <w:i w:val="0"/>
                        </w:rPr>
                        <w:t>,</w:t>
                      </w:r>
                      <w:r w:rsidRPr="001061C3">
                        <w:rPr>
                          <w:i w:val="0"/>
                        </w:rPr>
                        <w:t xml:space="preserve"> low bandwidth</w:t>
                      </w:r>
                      <w:r>
                        <w:rPr>
                          <w:i w:val="0"/>
                        </w:rPr>
                        <w:t xml:space="preserve"> EPI</w:t>
                      </w:r>
                      <w:r w:rsidRPr="001061C3">
                        <w:rPr>
                          <w:i w:val="0"/>
                        </w:rPr>
                        <w:t xml:space="preserve"> dimension.</w:t>
                      </w:r>
                    </w:p>
                    <w:p w:rsidR="0025235E" w:rsidRPr="0025235E" w:rsidRDefault="0025235E"/>
                  </w:txbxContent>
                </v:textbox>
                <w10:wrap anchorx="margin"/>
              </v:shape>
            </w:pict>
          </mc:Fallback>
        </mc:AlternateContent>
      </w:r>
      <w:r w:rsidR="006B1264">
        <w:rPr>
          <w:rFonts w:cs="CMR10"/>
          <w:noProof/>
          <w:sz w:val="24"/>
          <w:szCs w:val="24"/>
        </w:rPr>
        <w:drawing>
          <wp:inline distT="0" distB="0" distL="0" distR="0" wp14:anchorId="783F6989" wp14:editId="33C0ABB3">
            <wp:extent cx="3670300" cy="32474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0173" cy="3318168"/>
                    </a:xfrm>
                    <a:prstGeom prst="rect">
                      <a:avLst/>
                    </a:prstGeom>
                    <a:noFill/>
                  </pic:spPr>
                </pic:pic>
              </a:graphicData>
            </a:graphic>
          </wp:inline>
        </w:drawing>
      </w:r>
    </w:p>
    <w:p w14:paraId="72ED77C7" w14:textId="77777777" w:rsidR="006B1264" w:rsidRDefault="006B1264" w:rsidP="000B7AEE">
      <w:pPr>
        <w:autoSpaceDE w:val="0"/>
        <w:autoSpaceDN w:val="0"/>
        <w:adjustRightInd w:val="0"/>
        <w:spacing w:after="0" w:line="240" w:lineRule="auto"/>
        <w:jc w:val="both"/>
        <w:rPr>
          <w:rFonts w:cs="CMR10"/>
          <w:sz w:val="24"/>
          <w:szCs w:val="24"/>
        </w:rPr>
      </w:pPr>
    </w:p>
    <w:p w14:paraId="293EE8DF" w14:textId="4BDD30E7" w:rsidR="0025235E" w:rsidRPr="00626BF2" w:rsidRDefault="000B7AEE" w:rsidP="0025235E">
      <w:pPr>
        <w:pStyle w:val="ListParagraph"/>
        <w:numPr>
          <w:ilvl w:val="0"/>
          <w:numId w:val="1"/>
        </w:numPr>
        <w:autoSpaceDE w:val="0"/>
        <w:autoSpaceDN w:val="0"/>
        <w:adjustRightInd w:val="0"/>
        <w:spacing w:after="0" w:line="240" w:lineRule="auto"/>
        <w:rPr>
          <w:rFonts w:asciiTheme="majorHAnsi" w:hAnsiTheme="majorHAnsi" w:cs="CMBX12"/>
          <w:sz w:val="36"/>
          <w:szCs w:val="36"/>
        </w:rPr>
      </w:pPr>
      <w:r w:rsidRPr="001D2B52">
        <w:rPr>
          <w:rFonts w:asciiTheme="majorHAnsi" w:hAnsiTheme="majorHAnsi" w:cs="CMBX12"/>
          <w:sz w:val="36"/>
          <w:szCs w:val="36"/>
        </w:rPr>
        <w:lastRenderedPageBreak/>
        <w:t>Installation</w:t>
      </w:r>
    </w:p>
    <w:p w14:paraId="6D78770B" w14:textId="77777777" w:rsidR="000B7AEE" w:rsidRPr="00E87F97" w:rsidRDefault="0025235E" w:rsidP="0025235E">
      <w:pPr>
        <w:autoSpaceDE w:val="0"/>
        <w:autoSpaceDN w:val="0"/>
        <w:adjustRightInd w:val="0"/>
        <w:spacing w:after="0" w:line="240" w:lineRule="auto"/>
        <w:ind w:firstLine="720"/>
        <w:rPr>
          <w:rFonts w:cs="CMBX12"/>
          <w:b/>
          <w:sz w:val="28"/>
          <w:szCs w:val="28"/>
        </w:rPr>
      </w:pPr>
      <w:r w:rsidRPr="00E87F97">
        <w:rPr>
          <w:rFonts w:cs="CMBX12"/>
          <w:b/>
          <w:sz w:val="28"/>
          <w:szCs w:val="28"/>
        </w:rPr>
        <w:t>I</w:t>
      </w:r>
      <w:r w:rsidR="000B7AEE" w:rsidRPr="00E87F97">
        <w:rPr>
          <w:rFonts w:cs="CMBX12"/>
          <w:b/>
          <w:sz w:val="28"/>
          <w:szCs w:val="28"/>
        </w:rPr>
        <w:t>.1 Requirements</w:t>
      </w:r>
    </w:p>
    <w:p w14:paraId="417BDE80" w14:textId="77777777" w:rsidR="000B7AEE" w:rsidRPr="00E87F97" w:rsidRDefault="00E87F97" w:rsidP="000B7AEE">
      <w:pPr>
        <w:autoSpaceDE w:val="0"/>
        <w:autoSpaceDN w:val="0"/>
        <w:adjustRightInd w:val="0"/>
        <w:spacing w:after="0" w:line="240" w:lineRule="auto"/>
        <w:rPr>
          <w:rFonts w:cs="CMBX12"/>
          <w:sz w:val="24"/>
          <w:szCs w:val="24"/>
        </w:rPr>
      </w:pPr>
      <w:r>
        <w:rPr>
          <w:rFonts w:cs="CMBX12"/>
          <w:sz w:val="24"/>
          <w:szCs w:val="24"/>
        </w:rPr>
        <w:t>The SPEN method runs on</w:t>
      </w:r>
      <w:r w:rsidR="000B7AEE" w:rsidRPr="00E87F97">
        <w:rPr>
          <w:rFonts w:cs="CMBX12"/>
          <w:sz w:val="24"/>
          <w:szCs w:val="24"/>
        </w:rPr>
        <w:t xml:space="preserve"> Bruker </w:t>
      </w:r>
      <w:proofErr w:type="spellStart"/>
      <w:r w:rsidR="000B7AEE" w:rsidRPr="00E87F97">
        <w:rPr>
          <w:rFonts w:cs="CMBX12"/>
          <w:sz w:val="24"/>
          <w:szCs w:val="24"/>
        </w:rPr>
        <w:t>Paravision</w:t>
      </w:r>
      <w:proofErr w:type="spellEnd"/>
      <w:r w:rsidR="000B7AEE" w:rsidRPr="00E87F97">
        <w:rPr>
          <w:rFonts w:cs="CMBX12"/>
          <w:sz w:val="24"/>
          <w:szCs w:val="24"/>
        </w:rPr>
        <w:t xml:space="preserve"> </w:t>
      </w:r>
      <w:r>
        <w:rPr>
          <w:rFonts w:cs="CMBX12"/>
          <w:sz w:val="24"/>
          <w:szCs w:val="24"/>
        </w:rPr>
        <w:t>6.0x installed on</w:t>
      </w:r>
      <w:r w:rsidR="000B7AEE" w:rsidRPr="00E87F97">
        <w:rPr>
          <w:rFonts w:cs="CMBX12"/>
          <w:sz w:val="24"/>
          <w:szCs w:val="24"/>
        </w:rPr>
        <w:t xml:space="preserve"> Linux CentOS </w:t>
      </w:r>
      <w:r w:rsidR="0025235E" w:rsidRPr="00E87F97">
        <w:rPr>
          <w:rFonts w:cs="CMBX12"/>
          <w:sz w:val="24"/>
          <w:szCs w:val="24"/>
        </w:rPr>
        <w:t>5 or 7.</w:t>
      </w:r>
    </w:p>
    <w:p w14:paraId="4813B7EE" w14:textId="77777777" w:rsidR="0025235E" w:rsidRDefault="0025235E" w:rsidP="000B7AEE">
      <w:pPr>
        <w:autoSpaceDE w:val="0"/>
        <w:autoSpaceDN w:val="0"/>
        <w:adjustRightInd w:val="0"/>
        <w:spacing w:after="0" w:line="240" w:lineRule="auto"/>
        <w:rPr>
          <w:rFonts w:cs="CMR10"/>
          <w:sz w:val="20"/>
          <w:szCs w:val="20"/>
        </w:rPr>
      </w:pPr>
    </w:p>
    <w:p w14:paraId="378400B9" w14:textId="77777777" w:rsidR="0025235E" w:rsidRPr="00E87F97" w:rsidRDefault="0025235E" w:rsidP="0025235E">
      <w:pPr>
        <w:autoSpaceDE w:val="0"/>
        <w:autoSpaceDN w:val="0"/>
        <w:adjustRightInd w:val="0"/>
        <w:spacing w:after="0" w:line="240" w:lineRule="auto"/>
        <w:ind w:firstLine="720"/>
        <w:rPr>
          <w:rFonts w:cs="CMBX12"/>
          <w:b/>
          <w:sz w:val="28"/>
          <w:szCs w:val="28"/>
        </w:rPr>
      </w:pPr>
      <w:r w:rsidRPr="00E87F97">
        <w:rPr>
          <w:rFonts w:cs="CMBX12"/>
          <w:b/>
          <w:sz w:val="28"/>
          <w:szCs w:val="28"/>
        </w:rPr>
        <w:t>I.2 Installation</w:t>
      </w:r>
    </w:p>
    <w:p w14:paraId="5E1C9C30" w14:textId="77777777" w:rsidR="0025235E" w:rsidRDefault="0025235E" w:rsidP="0025235E">
      <w:pPr>
        <w:autoSpaceDE w:val="0"/>
        <w:autoSpaceDN w:val="0"/>
        <w:adjustRightInd w:val="0"/>
        <w:spacing w:after="0" w:line="240" w:lineRule="auto"/>
        <w:rPr>
          <w:rFonts w:cs="CMBX12"/>
          <w:sz w:val="24"/>
          <w:szCs w:val="24"/>
        </w:rPr>
      </w:pPr>
      <w:r>
        <w:rPr>
          <w:rFonts w:cs="CMBX12"/>
          <w:sz w:val="24"/>
          <w:szCs w:val="24"/>
        </w:rPr>
        <w:t>1) Unzip the SPEN package corresponding to your version of Centos.</w:t>
      </w:r>
    </w:p>
    <w:p w14:paraId="0AA0B542" w14:textId="77777777" w:rsidR="0025235E" w:rsidRDefault="0025235E" w:rsidP="0025235E">
      <w:pPr>
        <w:autoSpaceDE w:val="0"/>
        <w:autoSpaceDN w:val="0"/>
        <w:adjustRightInd w:val="0"/>
        <w:spacing w:after="0" w:line="240" w:lineRule="auto"/>
        <w:rPr>
          <w:rFonts w:cs="CMBX12"/>
          <w:sz w:val="24"/>
          <w:szCs w:val="24"/>
        </w:rPr>
      </w:pPr>
    </w:p>
    <w:p w14:paraId="525653F5" w14:textId="77777777" w:rsidR="00E87F97" w:rsidRPr="0025235E" w:rsidRDefault="0025235E" w:rsidP="0025235E">
      <w:pPr>
        <w:autoSpaceDE w:val="0"/>
        <w:autoSpaceDN w:val="0"/>
        <w:adjustRightInd w:val="0"/>
        <w:spacing w:after="0" w:line="240" w:lineRule="auto"/>
        <w:rPr>
          <w:rFonts w:cs="CMBX12"/>
          <w:sz w:val="24"/>
          <w:szCs w:val="24"/>
        </w:rPr>
      </w:pPr>
      <w:r>
        <w:rPr>
          <w:rFonts w:cs="CMBX12"/>
          <w:sz w:val="24"/>
          <w:szCs w:val="24"/>
        </w:rPr>
        <w:t xml:space="preserve">2) </w:t>
      </w:r>
      <w:r w:rsidRPr="0025235E">
        <w:rPr>
          <w:rFonts w:cs="CMBX12"/>
          <w:sz w:val="24"/>
          <w:szCs w:val="24"/>
        </w:rPr>
        <w:t>Import and instal</w:t>
      </w:r>
      <w:r>
        <w:rPr>
          <w:rFonts w:cs="CMBX12"/>
          <w:sz w:val="24"/>
          <w:szCs w:val="24"/>
        </w:rPr>
        <w:t>l</w:t>
      </w:r>
      <w:r w:rsidRPr="0025235E">
        <w:rPr>
          <w:rFonts w:cs="CMBX12"/>
          <w:sz w:val="24"/>
          <w:szCs w:val="24"/>
        </w:rPr>
        <w:t xml:space="preserve"> the </w:t>
      </w:r>
      <w:proofErr w:type="spellStart"/>
      <w:r w:rsidRPr="0025235E">
        <w:rPr>
          <w:rFonts w:cs="CMBX12"/>
          <w:sz w:val="24"/>
          <w:szCs w:val="24"/>
        </w:rPr>
        <w:t>Paravision</w:t>
      </w:r>
      <w:proofErr w:type="spellEnd"/>
      <w:r w:rsidRPr="0025235E">
        <w:rPr>
          <w:rFonts w:cs="CMBX12"/>
          <w:sz w:val="24"/>
          <w:szCs w:val="24"/>
        </w:rPr>
        <w:t xml:space="preserve"> 6 source method: mySPEN180</w:t>
      </w:r>
      <w:r w:rsidR="001D2B52" w:rsidRPr="001D2B52">
        <w:t xml:space="preserve"> </w:t>
      </w:r>
      <w:r w:rsidR="001D2B52" w:rsidRPr="001D2B52">
        <w:rPr>
          <w:rFonts w:cs="CMBX12"/>
          <w:sz w:val="24"/>
          <w:szCs w:val="24"/>
        </w:rPr>
        <w:t>_6.0.1.PvUserSrcMethod</w:t>
      </w:r>
      <w:r w:rsidR="00E87F97">
        <w:rPr>
          <w:rFonts w:cs="CMBX12"/>
          <w:sz w:val="24"/>
          <w:szCs w:val="24"/>
        </w:rPr>
        <w:t xml:space="preserve"> with: Files/Import/Source method</w:t>
      </w:r>
    </w:p>
    <w:p w14:paraId="54DFB392" w14:textId="77777777" w:rsidR="0025235E" w:rsidRPr="0025235E" w:rsidRDefault="0025235E" w:rsidP="0025235E">
      <w:pPr>
        <w:autoSpaceDE w:val="0"/>
        <w:autoSpaceDN w:val="0"/>
        <w:adjustRightInd w:val="0"/>
        <w:spacing w:after="0" w:line="240" w:lineRule="auto"/>
        <w:ind w:firstLine="720"/>
        <w:rPr>
          <w:rFonts w:cs="CMBX12"/>
          <w:sz w:val="24"/>
          <w:szCs w:val="24"/>
        </w:rPr>
      </w:pPr>
    </w:p>
    <w:p w14:paraId="24F8D284" w14:textId="77777777" w:rsidR="0025235E" w:rsidRPr="0025235E" w:rsidRDefault="00E87F97" w:rsidP="00E87F97">
      <w:pPr>
        <w:autoSpaceDE w:val="0"/>
        <w:autoSpaceDN w:val="0"/>
        <w:adjustRightInd w:val="0"/>
        <w:spacing w:after="0" w:line="240" w:lineRule="auto"/>
        <w:rPr>
          <w:rFonts w:cs="CMBX12"/>
          <w:sz w:val="24"/>
          <w:szCs w:val="24"/>
        </w:rPr>
      </w:pPr>
      <w:r>
        <w:rPr>
          <w:rFonts w:cs="CMBX12"/>
          <w:sz w:val="24"/>
          <w:szCs w:val="24"/>
        </w:rPr>
        <w:t>3</w:t>
      </w:r>
      <w:r w:rsidR="0025235E" w:rsidRPr="0025235E">
        <w:rPr>
          <w:rFonts w:cs="CMBX12"/>
          <w:sz w:val="24"/>
          <w:szCs w:val="24"/>
        </w:rPr>
        <w:t xml:space="preserve">) Copy the macro </w:t>
      </w:r>
      <w:r w:rsidRPr="0025235E">
        <w:rPr>
          <w:rFonts w:cs="CMBX12"/>
          <w:sz w:val="24"/>
          <w:szCs w:val="24"/>
        </w:rPr>
        <w:t>file:</w:t>
      </w:r>
      <w:r w:rsidR="0025235E" w:rsidRPr="0025235E">
        <w:rPr>
          <w:rFonts w:cs="CMBX12"/>
          <w:sz w:val="24"/>
          <w:szCs w:val="24"/>
        </w:rPr>
        <w:t xml:space="preserve"> </w:t>
      </w:r>
      <w:proofErr w:type="spellStart"/>
      <w:r w:rsidR="0025235E" w:rsidRPr="0025235E">
        <w:rPr>
          <w:rFonts w:cs="CMBX12"/>
          <w:sz w:val="24"/>
          <w:szCs w:val="24"/>
        </w:rPr>
        <w:t>launchSPENprocess</w:t>
      </w:r>
      <w:proofErr w:type="spellEnd"/>
      <w:r w:rsidR="0025235E" w:rsidRPr="0025235E">
        <w:rPr>
          <w:rFonts w:cs="CMBX12"/>
          <w:sz w:val="24"/>
          <w:szCs w:val="24"/>
        </w:rPr>
        <w:t xml:space="preserve"> </w:t>
      </w:r>
      <w:r w:rsidRPr="0025235E">
        <w:rPr>
          <w:rFonts w:cs="CMBX12"/>
          <w:sz w:val="24"/>
          <w:szCs w:val="24"/>
        </w:rPr>
        <w:t>in:</w:t>
      </w:r>
      <w:r w:rsidR="0025235E" w:rsidRPr="0025235E">
        <w:rPr>
          <w:rFonts w:cs="CMBX12"/>
          <w:sz w:val="24"/>
          <w:szCs w:val="24"/>
        </w:rPr>
        <w:t xml:space="preserve"> /opt/PV6.0.1/prog/curdir/USER/ParaVision/macros/launchSPENprocess</w:t>
      </w:r>
    </w:p>
    <w:p w14:paraId="78B0C9B2" w14:textId="77777777" w:rsidR="0025235E" w:rsidRPr="0025235E" w:rsidRDefault="0025235E" w:rsidP="00E87F97">
      <w:pPr>
        <w:autoSpaceDE w:val="0"/>
        <w:autoSpaceDN w:val="0"/>
        <w:adjustRightInd w:val="0"/>
        <w:spacing w:after="0" w:line="240" w:lineRule="auto"/>
        <w:rPr>
          <w:rFonts w:cs="CMBX12"/>
          <w:sz w:val="24"/>
          <w:szCs w:val="24"/>
        </w:rPr>
      </w:pPr>
      <w:r w:rsidRPr="0025235E">
        <w:rPr>
          <w:rFonts w:cs="CMBX12"/>
          <w:sz w:val="24"/>
          <w:szCs w:val="24"/>
        </w:rPr>
        <w:t>USER should be you user name.</w:t>
      </w:r>
    </w:p>
    <w:p w14:paraId="3136B743" w14:textId="77777777" w:rsidR="0025235E" w:rsidRDefault="0025235E" w:rsidP="00D015B5">
      <w:pPr>
        <w:autoSpaceDE w:val="0"/>
        <w:autoSpaceDN w:val="0"/>
        <w:adjustRightInd w:val="0"/>
        <w:spacing w:after="0" w:line="240" w:lineRule="auto"/>
        <w:rPr>
          <w:rFonts w:cs="CMBX12"/>
          <w:sz w:val="24"/>
          <w:szCs w:val="24"/>
        </w:rPr>
      </w:pPr>
    </w:p>
    <w:p w14:paraId="1B215A16" w14:textId="77777777" w:rsidR="00D015B5" w:rsidRPr="00D015B5" w:rsidRDefault="00D015B5" w:rsidP="00D015B5">
      <w:pPr>
        <w:autoSpaceDE w:val="0"/>
        <w:autoSpaceDN w:val="0"/>
        <w:adjustRightInd w:val="0"/>
        <w:spacing w:after="0" w:line="240" w:lineRule="auto"/>
        <w:rPr>
          <w:rFonts w:cs="CMBX12"/>
          <w:b/>
          <w:sz w:val="24"/>
          <w:szCs w:val="24"/>
        </w:rPr>
      </w:pPr>
      <w:r w:rsidRPr="00D015B5">
        <w:rPr>
          <w:rFonts w:cs="CMBX12"/>
          <w:b/>
          <w:sz w:val="24"/>
          <w:szCs w:val="24"/>
        </w:rPr>
        <w:t>For Centos 7</w:t>
      </w:r>
    </w:p>
    <w:p w14:paraId="6989C22D" w14:textId="77777777" w:rsidR="0025235E" w:rsidRDefault="00E87F97" w:rsidP="00E87F97">
      <w:pPr>
        <w:autoSpaceDE w:val="0"/>
        <w:autoSpaceDN w:val="0"/>
        <w:adjustRightInd w:val="0"/>
        <w:spacing w:after="0" w:line="240" w:lineRule="auto"/>
        <w:rPr>
          <w:rFonts w:cs="CMBX12"/>
          <w:sz w:val="24"/>
          <w:szCs w:val="24"/>
        </w:rPr>
      </w:pPr>
      <w:r>
        <w:rPr>
          <w:rFonts w:cs="CMBX12"/>
          <w:sz w:val="24"/>
          <w:szCs w:val="24"/>
        </w:rPr>
        <w:t>4</w:t>
      </w:r>
      <w:r w:rsidR="0025235E" w:rsidRPr="0025235E">
        <w:rPr>
          <w:rFonts w:cs="CMBX12"/>
          <w:sz w:val="24"/>
          <w:szCs w:val="24"/>
        </w:rPr>
        <w:t xml:space="preserve">) Log as Super User and execute the </w:t>
      </w:r>
      <w:r w:rsidR="00097671" w:rsidRPr="0025235E">
        <w:rPr>
          <w:rFonts w:cs="CMBX12"/>
          <w:sz w:val="24"/>
          <w:szCs w:val="24"/>
        </w:rPr>
        <w:t>file:</w:t>
      </w:r>
      <w:r w:rsidR="0025235E" w:rsidRPr="0025235E">
        <w:rPr>
          <w:rFonts w:cs="CMBX12"/>
          <w:sz w:val="24"/>
          <w:szCs w:val="24"/>
        </w:rPr>
        <w:t xml:space="preserve"> ./</w:t>
      </w:r>
      <w:proofErr w:type="spellStart"/>
      <w:r w:rsidR="0025235E" w:rsidRPr="0025235E">
        <w:rPr>
          <w:rFonts w:cs="CMBX12"/>
          <w:sz w:val="24"/>
          <w:szCs w:val="24"/>
        </w:rPr>
        <w:t>MyAppInstaller_web.install</w:t>
      </w:r>
      <w:proofErr w:type="spellEnd"/>
      <w:r w:rsidR="0025235E" w:rsidRPr="0025235E">
        <w:rPr>
          <w:rFonts w:cs="CMBX12"/>
          <w:sz w:val="24"/>
          <w:szCs w:val="24"/>
        </w:rPr>
        <w:t xml:space="preserve"> </w:t>
      </w:r>
    </w:p>
    <w:p w14:paraId="64EB1D6D" w14:textId="77777777" w:rsidR="00E87F97" w:rsidRPr="0025235E" w:rsidRDefault="00E87F97" w:rsidP="00E87F97">
      <w:pPr>
        <w:autoSpaceDE w:val="0"/>
        <w:autoSpaceDN w:val="0"/>
        <w:adjustRightInd w:val="0"/>
        <w:spacing w:after="0" w:line="240" w:lineRule="auto"/>
        <w:rPr>
          <w:rFonts w:cs="CMBX12"/>
          <w:sz w:val="24"/>
          <w:szCs w:val="24"/>
        </w:rPr>
      </w:pPr>
      <w:r>
        <w:rPr>
          <w:rFonts w:cs="CMBX12"/>
          <w:sz w:val="24"/>
          <w:szCs w:val="24"/>
        </w:rPr>
        <w:t xml:space="preserve">This will download and install the </w:t>
      </w:r>
      <w:proofErr w:type="spellStart"/>
      <w:r>
        <w:rPr>
          <w:rFonts w:cs="CMBX12"/>
          <w:sz w:val="24"/>
          <w:szCs w:val="24"/>
        </w:rPr>
        <w:t>Matlab</w:t>
      </w:r>
      <w:proofErr w:type="spellEnd"/>
      <w:r>
        <w:rPr>
          <w:rFonts w:cs="CMBX12"/>
          <w:sz w:val="24"/>
          <w:szCs w:val="24"/>
        </w:rPr>
        <w:t xml:space="preserve"> Runtime </w:t>
      </w:r>
      <w:r w:rsidR="00097671">
        <w:rPr>
          <w:rFonts w:cs="CMBX12"/>
          <w:sz w:val="24"/>
          <w:szCs w:val="24"/>
        </w:rPr>
        <w:t>environment</w:t>
      </w:r>
      <w:r>
        <w:rPr>
          <w:rFonts w:cs="CMBX12"/>
          <w:sz w:val="24"/>
          <w:szCs w:val="24"/>
        </w:rPr>
        <w:t xml:space="preserve"> which is used to perform the reconstruction of the SPEN data. You need </w:t>
      </w:r>
      <w:r w:rsidR="00097671">
        <w:rPr>
          <w:rFonts w:cs="CMBX12"/>
          <w:sz w:val="24"/>
          <w:szCs w:val="24"/>
        </w:rPr>
        <w:t>an</w:t>
      </w:r>
      <w:r>
        <w:rPr>
          <w:rFonts w:cs="CMBX12"/>
          <w:sz w:val="24"/>
          <w:szCs w:val="24"/>
        </w:rPr>
        <w:t xml:space="preserve"> internet connection at this stage.</w:t>
      </w:r>
    </w:p>
    <w:p w14:paraId="2AD4B9B6" w14:textId="77777777" w:rsidR="0025235E" w:rsidRPr="0025235E" w:rsidRDefault="0025235E" w:rsidP="0025235E">
      <w:pPr>
        <w:autoSpaceDE w:val="0"/>
        <w:autoSpaceDN w:val="0"/>
        <w:adjustRightInd w:val="0"/>
        <w:spacing w:after="0" w:line="240" w:lineRule="auto"/>
        <w:ind w:firstLine="720"/>
        <w:rPr>
          <w:rFonts w:cs="CMBX12"/>
          <w:sz w:val="24"/>
          <w:szCs w:val="24"/>
        </w:rPr>
      </w:pPr>
    </w:p>
    <w:p w14:paraId="3DE55029" w14:textId="77777777" w:rsidR="0025235E" w:rsidRPr="0025235E" w:rsidRDefault="00E87F97" w:rsidP="00E87F97">
      <w:pPr>
        <w:autoSpaceDE w:val="0"/>
        <w:autoSpaceDN w:val="0"/>
        <w:adjustRightInd w:val="0"/>
        <w:spacing w:after="0" w:line="240" w:lineRule="auto"/>
        <w:rPr>
          <w:rFonts w:cs="CMBX12"/>
          <w:sz w:val="24"/>
          <w:szCs w:val="24"/>
        </w:rPr>
      </w:pPr>
      <w:r>
        <w:rPr>
          <w:rFonts w:cs="CMBX12"/>
          <w:sz w:val="24"/>
          <w:szCs w:val="24"/>
        </w:rPr>
        <w:t>5</w:t>
      </w:r>
      <w:r w:rsidR="0025235E" w:rsidRPr="0025235E">
        <w:rPr>
          <w:rFonts w:cs="CMBX12"/>
          <w:sz w:val="24"/>
          <w:szCs w:val="24"/>
        </w:rPr>
        <w:t xml:space="preserve">) Copy somewhere the location of the </w:t>
      </w:r>
      <w:r w:rsidRPr="0025235E">
        <w:rPr>
          <w:rFonts w:cs="CMBX12"/>
          <w:sz w:val="24"/>
          <w:szCs w:val="24"/>
        </w:rPr>
        <w:t>installed</w:t>
      </w:r>
      <w:r>
        <w:rPr>
          <w:rFonts w:cs="CMBX12"/>
          <w:sz w:val="24"/>
          <w:szCs w:val="24"/>
        </w:rPr>
        <w:t xml:space="preserve"> files</w:t>
      </w:r>
      <w:r w:rsidR="0025235E" w:rsidRPr="0025235E">
        <w:rPr>
          <w:rFonts w:cs="CMBX12"/>
          <w:sz w:val="24"/>
          <w:szCs w:val="24"/>
        </w:rPr>
        <w:t xml:space="preserve">: the processing program and the </w:t>
      </w:r>
      <w:r w:rsidR="00097671">
        <w:rPr>
          <w:rFonts w:cs="CMBX12"/>
          <w:sz w:val="24"/>
          <w:szCs w:val="24"/>
        </w:rPr>
        <w:t>r</w:t>
      </w:r>
      <w:r w:rsidR="0025235E" w:rsidRPr="0025235E">
        <w:rPr>
          <w:rFonts w:cs="CMBX12"/>
          <w:sz w:val="24"/>
          <w:szCs w:val="24"/>
        </w:rPr>
        <w:t>untime.</w:t>
      </w:r>
    </w:p>
    <w:p w14:paraId="214114F4" w14:textId="77777777" w:rsidR="0025235E" w:rsidRPr="0025235E" w:rsidRDefault="00E87F97" w:rsidP="00E87F97">
      <w:pPr>
        <w:autoSpaceDE w:val="0"/>
        <w:autoSpaceDN w:val="0"/>
        <w:adjustRightInd w:val="0"/>
        <w:spacing w:after="0" w:line="240" w:lineRule="auto"/>
        <w:rPr>
          <w:rFonts w:cs="CMBX12"/>
          <w:sz w:val="24"/>
          <w:szCs w:val="24"/>
        </w:rPr>
      </w:pPr>
      <w:r>
        <w:rPr>
          <w:rFonts w:cs="CMBX12"/>
          <w:sz w:val="24"/>
          <w:szCs w:val="24"/>
        </w:rPr>
        <w:t>It should be something like</w:t>
      </w:r>
      <w:r w:rsidR="0025235E" w:rsidRPr="0025235E">
        <w:rPr>
          <w:rFonts w:cs="CMBX12"/>
          <w:sz w:val="24"/>
          <w:szCs w:val="24"/>
        </w:rPr>
        <w:t xml:space="preserve">: </w:t>
      </w:r>
    </w:p>
    <w:p w14:paraId="58CDA93C" w14:textId="77777777" w:rsidR="0025235E" w:rsidRPr="0025235E" w:rsidRDefault="0025235E" w:rsidP="00E87F97">
      <w:pPr>
        <w:autoSpaceDE w:val="0"/>
        <w:autoSpaceDN w:val="0"/>
        <w:adjustRightInd w:val="0"/>
        <w:spacing w:after="0" w:line="240" w:lineRule="auto"/>
        <w:rPr>
          <w:rFonts w:cs="CMBX12"/>
          <w:sz w:val="24"/>
          <w:szCs w:val="24"/>
        </w:rPr>
      </w:pPr>
      <w:r w:rsidRPr="0025235E">
        <w:rPr>
          <w:rFonts w:cs="CMBX12"/>
          <w:sz w:val="24"/>
          <w:szCs w:val="24"/>
        </w:rPr>
        <w:t>/</w:t>
      </w:r>
      <w:proofErr w:type="spellStart"/>
      <w:r w:rsidRPr="0025235E">
        <w:rPr>
          <w:rFonts w:cs="CMBX12"/>
          <w:sz w:val="24"/>
          <w:szCs w:val="24"/>
        </w:rPr>
        <w:t>usr</w:t>
      </w:r>
      <w:proofErr w:type="spellEnd"/>
      <w:r w:rsidRPr="0025235E">
        <w:rPr>
          <w:rFonts w:cs="CMBX12"/>
          <w:sz w:val="24"/>
          <w:szCs w:val="24"/>
        </w:rPr>
        <w:t>/</w:t>
      </w:r>
      <w:proofErr w:type="spellStart"/>
      <w:r w:rsidRPr="0025235E">
        <w:rPr>
          <w:rFonts w:cs="CMBX12"/>
          <w:sz w:val="24"/>
          <w:szCs w:val="24"/>
        </w:rPr>
        <w:t>Weizmann_Institute_of_Science</w:t>
      </w:r>
      <w:proofErr w:type="spellEnd"/>
      <w:r w:rsidRPr="0025235E">
        <w:rPr>
          <w:rFonts w:cs="CMBX12"/>
          <w:sz w:val="24"/>
          <w:szCs w:val="24"/>
        </w:rPr>
        <w:t>/</w:t>
      </w:r>
      <w:proofErr w:type="spellStart"/>
      <w:r w:rsidRPr="0025235E">
        <w:rPr>
          <w:rFonts w:cs="CMBX12"/>
          <w:sz w:val="24"/>
          <w:szCs w:val="24"/>
        </w:rPr>
        <w:t>SpenProcess</w:t>
      </w:r>
      <w:proofErr w:type="spellEnd"/>
    </w:p>
    <w:p w14:paraId="64E23F68" w14:textId="77777777" w:rsidR="0025235E" w:rsidRPr="0025235E" w:rsidRDefault="00097671" w:rsidP="00E87F97">
      <w:pPr>
        <w:autoSpaceDE w:val="0"/>
        <w:autoSpaceDN w:val="0"/>
        <w:adjustRightInd w:val="0"/>
        <w:spacing w:after="0" w:line="240" w:lineRule="auto"/>
        <w:rPr>
          <w:rFonts w:cs="CMBX12"/>
          <w:sz w:val="24"/>
          <w:szCs w:val="24"/>
        </w:rPr>
      </w:pPr>
      <w:proofErr w:type="gramStart"/>
      <w:r w:rsidRPr="0025235E">
        <w:rPr>
          <w:rFonts w:cs="CMBX12"/>
          <w:sz w:val="24"/>
          <w:szCs w:val="24"/>
        </w:rPr>
        <w:t>and</w:t>
      </w:r>
      <w:proofErr w:type="gramEnd"/>
      <w:r w:rsidRPr="0025235E">
        <w:rPr>
          <w:rFonts w:cs="CMBX12"/>
          <w:sz w:val="24"/>
          <w:szCs w:val="24"/>
        </w:rPr>
        <w:t>:</w:t>
      </w:r>
      <w:r w:rsidR="0025235E" w:rsidRPr="0025235E">
        <w:rPr>
          <w:rFonts w:cs="CMBX12"/>
          <w:sz w:val="24"/>
          <w:szCs w:val="24"/>
        </w:rPr>
        <w:t xml:space="preserve"> /</w:t>
      </w:r>
      <w:proofErr w:type="spellStart"/>
      <w:r w:rsidR="0025235E" w:rsidRPr="0025235E">
        <w:rPr>
          <w:rFonts w:cs="CMBX12"/>
          <w:sz w:val="24"/>
          <w:szCs w:val="24"/>
        </w:rPr>
        <w:t>usr</w:t>
      </w:r>
      <w:proofErr w:type="spellEnd"/>
      <w:r w:rsidR="0025235E" w:rsidRPr="0025235E">
        <w:rPr>
          <w:rFonts w:cs="CMBX12"/>
          <w:sz w:val="24"/>
          <w:szCs w:val="24"/>
        </w:rPr>
        <w:t>/local/MATLAB/</w:t>
      </w:r>
      <w:proofErr w:type="spellStart"/>
      <w:r w:rsidR="0025235E" w:rsidRPr="0025235E">
        <w:rPr>
          <w:rFonts w:cs="CMBX12"/>
          <w:sz w:val="24"/>
          <w:szCs w:val="24"/>
        </w:rPr>
        <w:t>MATLAB_Runtime</w:t>
      </w:r>
      <w:proofErr w:type="spellEnd"/>
    </w:p>
    <w:p w14:paraId="56A7661A" w14:textId="77777777" w:rsidR="0025235E" w:rsidRPr="0025235E" w:rsidRDefault="0025235E" w:rsidP="0025235E">
      <w:pPr>
        <w:autoSpaceDE w:val="0"/>
        <w:autoSpaceDN w:val="0"/>
        <w:adjustRightInd w:val="0"/>
        <w:spacing w:after="0" w:line="240" w:lineRule="auto"/>
        <w:ind w:firstLine="720"/>
        <w:rPr>
          <w:rFonts w:cs="CMBX12"/>
          <w:sz w:val="24"/>
          <w:szCs w:val="24"/>
        </w:rPr>
      </w:pPr>
    </w:p>
    <w:p w14:paraId="6F04CDCE" w14:textId="77777777" w:rsidR="0025235E" w:rsidRDefault="0025235E" w:rsidP="00E87F97">
      <w:pPr>
        <w:autoSpaceDE w:val="0"/>
        <w:autoSpaceDN w:val="0"/>
        <w:adjustRightInd w:val="0"/>
        <w:spacing w:after="0" w:line="240" w:lineRule="auto"/>
        <w:rPr>
          <w:rFonts w:cs="CMBX12"/>
          <w:sz w:val="24"/>
          <w:szCs w:val="24"/>
        </w:rPr>
      </w:pPr>
      <w:r w:rsidRPr="0025235E">
        <w:rPr>
          <w:rFonts w:cs="CMBX12"/>
          <w:sz w:val="24"/>
          <w:szCs w:val="24"/>
        </w:rPr>
        <w:t xml:space="preserve">You will have to past these locations in the line 26 of the macro </w:t>
      </w:r>
      <w:proofErr w:type="spellStart"/>
      <w:r w:rsidRPr="0025235E">
        <w:rPr>
          <w:rFonts w:cs="CMBX12"/>
          <w:sz w:val="24"/>
          <w:szCs w:val="24"/>
        </w:rPr>
        <w:t>launchSPENprocess</w:t>
      </w:r>
      <w:proofErr w:type="spellEnd"/>
      <w:r w:rsidRPr="0025235E">
        <w:rPr>
          <w:rFonts w:cs="CMBX12"/>
          <w:sz w:val="24"/>
          <w:szCs w:val="24"/>
        </w:rPr>
        <w:t>.</w:t>
      </w:r>
    </w:p>
    <w:p w14:paraId="26585A4A" w14:textId="77777777" w:rsidR="00D015B5" w:rsidRDefault="00D015B5" w:rsidP="00E87F97">
      <w:pPr>
        <w:autoSpaceDE w:val="0"/>
        <w:autoSpaceDN w:val="0"/>
        <w:adjustRightInd w:val="0"/>
        <w:spacing w:after="0" w:line="240" w:lineRule="auto"/>
        <w:rPr>
          <w:rFonts w:cs="CMBX12"/>
          <w:sz w:val="24"/>
          <w:szCs w:val="24"/>
        </w:rPr>
      </w:pPr>
    </w:p>
    <w:p w14:paraId="268C8580" w14:textId="77777777" w:rsidR="00D015B5" w:rsidRDefault="00D015B5" w:rsidP="00E87F97">
      <w:pPr>
        <w:autoSpaceDE w:val="0"/>
        <w:autoSpaceDN w:val="0"/>
        <w:adjustRightInd w:val="0"/>
        <w:spacing w:after="0" w:line="240" w:lineRule="auto"/>
        <w:rPr>
          <w:rFonts w:cs="CMBX12"/>
          <w:b/>
          <w:sz w:val="24"/>
          <w:szCs w:val="24"/>
        </w:rPr>
      </w:pPr>
      <w:r w:rsidRPr="00D015B5">
        <w:rPr>
          <w:rFonts w:cs="CMBX12"/>
          <w:b/>
          <w:sz w:val="24"/>
          <w:szCs w:val="24"/>
        </w:rPr>
        <w:t>For Centos 5</w:t>
      </w:r>
    </w:p>
    <w:p w14:paraId="77EA5750" w14:textId="77777777" w:rsidR="00D015B5" w:rsidRPr="00D015B5" w:rsidRDefault="00D015B5" w:rsidP="00D015B5">
      <w:pPr>
        <w:autoSpaceDE w:val="0"/>
        <w:autoSpaceDN w:val="0"/>
        <w:adjustRightInd w:val="0"/>
        <w:spacing w:after="0" w:line="240" w:lineRule="auto"/>
        <w:rPr>
          <w:rFonts w:cs="CMBX12"/>
          <w:sz w:val="24"/>
          <w:szCs w:val="24"/>
        </w:rPr>
      </w:pPr>
      <w:r>
        <w:rPr>
          <w:rFonts w:cs="CMBX12"/>
          <w:sz w:val="24"/>
          <w:szCs w:val="24"/>
        </w:rPr>
        <w:t>4.a</w:t>
      </w:r>
      <w:r w:rsidRPr="00D015B5">
        <w:rPr>
          <w:rFonts w:cs="CMBX12"/>
          <w:sz w:val="24"/>
          <w:szCs w:val="24"/>
        </w:rPr>
        <w:t xml:space="preserve">) Go </w:t>
      </w:r>
      <w:proofErr w:type="gramStart"/>
      <w:r w:rsidRPr="00D015B5">
        <w:rPr>
          <w:rFonts w:cs="CMBX12"/>
          <w:sz w:val="24"/>
          <w:szCs w:val="24"/>
        </w:rPr>
        <w:t>to :</w:t>
      </w:r>
      <w:proofErr w:type="gramEnd"/>
      <w:r w:rsidRPr="00D015B5">
        <w:rPr>
          <w:rFonts w:cs="CMBX12"/>
          <w:sz w:val="24"/>
          <w:szCs w:val="24"/>
        </w:rPr>
        <w:t xml:space="preserve"> http://www.mathworks.com/products/compiler/mcr/index.html</w:t>
      </w:r>
    </w:p>
    <w:p w14:paraId="742493C4" w14:textId="77777777" w:rsidR="00D015B5" w:rsidRPr="00D015B5" w:rsidRDefault="00D015B5" w:rsidP="00D015B5">
      <w:pPr>
        <w:autoSpaceDE w:val="0"/>
        <w:autoSpaceDN w:val="0"/>
        <w:adjustRightInd w:val="0"/>
        <w:spacing w:after="0" w:line="240" w:lineRule="auto"/>
        <w:rPr>
          <w:rFonts w:cs="CMBX12"/>
          <w:sz w:val="24"/>
          <w:szCs w:val="24"/>
        </w:rPr>
      </w:pPr>
      <w:r w:rsidRPr="00D015B5">
        <w:rPr>
          <w:rFonts w:cs="CMBX12"/>
          <w:sz w:val="24"/>
          <w:szCs w:val="24"/>
        </w:rPr>
        <w:t xml:space="preserve">And download the </w:t>
      </w:r>
      <w:proofErr w:type="spellStart"/>
      <w:r w:rsidRPr="00D015B5">
        <w:rPr>
          <w:rFonts w:cs="CMBX12"/>
          <w:sz w:val="24"/>
          <w:szCs w:val="24"/>
        </w:rPr>
        <w:t>Matlab</w:t>
      </w:r>
      <w:proofErr w:type="spellEnd"/>
      <w:r w:rsidRPr="00D015B5">
        <w:rPr>
          <w:rFonts w:cs="CMBX12"/>
          <w:sz w:val="24"/>
          <w:szCs w:val="24"/>
        </w:rPr>
        <w:t xml:space="preserve"> Runtime 8.1 corresponding to R2013a for Linux 64 bits.</w:t>
      </w:r>
    </w:p>
    <w:p w14:paraId="3A45C236" w14:textId="77777777" w:rsidR="00D015B5" w:rsidRPr="00D015B5" w:rsidRDefault="00D015B5" w:rsidP="00D015B5">
      <w:pPr>
        <w:autoSpaceDE w:val="0"/>
        <w:autoSpaceDN w:val="0"/>
        <w:adjustRightInd w:val="0"/>
        <w:spacing w:after="0" w:line="240" w:lineRule="auto"/>
        <w:rPr>
          <w:rFonts w:cs="CMBX12"/>
          <w:sz w:val="24"/>
          <w:szCs w:val="24"/>
        </w:rPr>
      </w:pPr>
    </w:p>
    <w:p w14:paraId="21385CC6" w14:textId="77777777" w:rsidR="00D015B5" w:rsidRPr="00D015B5" w:rsidRDefault="00D015B5" w:rsidP="00D015B5">
      <w:pPr>
        <w:autoSpaceDE w:val="0"/>
        <w:autoSpaceDN w:val="0"/>
        <w:adjustRightInd w:val="0"/>
        <w:spacing w:after="0" w:line="240" w:lineRule="auto"/>
        <w:rPr>
          <w:rFonts w:cs="CMBX12"/>
          <w:sz w:val="24"/>
          <w:szCs w:val="24"/>
        </w:rPr>
      </w:pPr>
      <w:r>
        <w:rPr>
          <w:rFonts w:cs="CMBX12"/>
          <w:sz w:val="24"/>
          <w:szCs w:val="24"/>
        </w:rPr>
        <w:t>4</w:t>
      </w:r>
      <w:r w:rsidRPr="00D015B5">
        <w:rPr>
          <w:rFonts w:cs="CMBX12"/>
          <w:sz w:val="24"/>
          <w:szCs w:val="24"/>
        </w:rPr>
        <w:t>.b)</w:t>
      </w:r>
      <w:r w:rsidR="00097671">
        <w:rPr>
          <w:rFonts w:cs="CMBX12"/>
          <w:sz w:val="24"/>
          <w:szCs w:val="24"/>
        </w:rPr>
        <w:t xml:space="preserve"> </w:t>
      </w:r>
      <w:r w:rsidRPr="00D015B5">
        <w:rPr>
          <w:rFonts w:cs="CMBX12"/>
          <w:sz w:val="24"/>
          <w:szCs w:val="24"/>
        </w:rPr>
        <w:t>Log as Super User and unzip the download file : unzip ../download/ MCR_R2013a_glnxa64_installer.zip</w:t>
      </w:r>
    </w:p>
    <w:p w14:paraId="0A4BD287" w14:textId="77777777" w:rsidR="00D015B5" w:rsidRPr="00D015B5" w:rsidRDefault="00D015B5" w:rsidP="00D015B5">
      <w:pPr>
        <w:autoSpaceDE w:val="0"/>
        <w:autoSpaceDN w:val="0"/>
        <w:adjustRightInd w:val="0"/>
        <w:spacing w:after="0" w:line="240" w:lineRule="auto"/>
        <w:rPr>
          <w:rFonts w:cs="CMBX12"/>
          <w:sz w:val="24"/>
          <w:szCs w:val="24"/>
        </w:rPr>
      </w:pPr>
      <w:r w:rsidRPr="00D015B5">
        <w:rPr>
          <w:rFonts w:cs="CMBX12"/>
          <w:sz w:val="24"/>
          <w:szCs w:val="24"/>
        </w:rPr>
        <w:t>And install it with the command</w:t>
      </w:r>
      <w:proofErr w:type="gramStart"/>
      <w:r w:rsidRPr="00D015B5">
        <w:rPr>
          <w:rFonts w:cs="CMBX12"/>
          <w:sz w:val="24"/>
          <w:szCs w:val="24"/>
        </w:rPr>
        <w:t>: ./</w:t>
      </w:r>
      <w:proofErr w:type="gramEnd"/>
      <w:r w:rsidRPr="00D015B5">
        <w:rPr>
          <w:rFonts w:cs="CMBX12"/>
          <w:sz w:val="24"/>
          <w:szCs w:val="24"/>
        </w:rPr>
        <w:t>install</w:t>
      </w:r>
    </w:p>
    <w:p w14:paraId="19D83A2B" w14:textId="77777777" w:rsidR="00D015B5" w:rsidRPr="00D015B5" w:rsidRDefault="00D015B5" w:rsidP="00D015B5">
      <w:pPr>
        <w:autoSpaceDE w:val="0"/>
        <w:autoSpaceDN w:val="0"/>
        <w:adjustRightInd w:val="0"/>
        <w:spacing w:after="0" w:line="240" w:lineRule="auto"/>
        <w:rPr>
          <w:rFonts w:cs="CMBX12"/>
          <w:sz w:val="24"/>
          <w:szCs w:val="24"/>
        </w:rPr>
      </w:pPr>
    </w:p>
    <w:p w14:paraId="173C5525" w14:textId="77777777" w:rsidR="00D015B5" w:rsidRDefault="00D015B5" w:rsidP="00D015B5">
      <w:pPr>
        <w:autoSpaceDE w:val="0"/>
        <w:autoSpaceDN w:val="0"/>
        <w:adjustRightInd w:val="0"/>
        <w:spacing w:after="0" w:line="240" w:lineRule="auto"/>
        <w:rPr>
          <w:rFonts w:cs="CMBX12"/>
          <w:sz w:val="24"/>
          <w:szCs w:val="24"/>
        </w:rPr>
      </w:pPr>
      <w:r>
        <w:rPr>
          <w:rFonts w:cs="CMBX12"/>
          <w:sz w:val="24"/>
          <w:szCs w:val="24"/>
        </w:rPr>
        <w:t>4</w:t>
      </w:r>
      <w:r w:rsidRPr="00D015B5">
        <w:rPr>
          <w:rFonts w:cs="CMBX12"/>
          <w:sz w:val="24"/>
          <w:szCs w:val="24"/>
        </w:rPr>
        <w:t>.</w:t>
      </w:r>
      <w:r>
        <w:rPr>
          <w:rFonts w:cs="CMBX12"/>
          <w:sz w:val="24"/>
          <w:szCs w:val="24"/>
        </w:rPr>
        <w:t>c</w:t>
      </w:r>
      <w:r w:rsidRPr="00D015B5">
        <w:rPr>
          <w:rFonts w:cs="CMBX12"/>
          <w:sz w:val="24"/>
          <w:szCs w:val="24"/>
        </w:rPr>
        <w:t xml:space="preserve">) </w:t>
      </w:r>
      <w:r>
        <w:rPr>
          <w:rFonts w:cs="CMBX12"/>
          <w:sz w:val="24"/>
          <w:szCs w:val="24"/>
        </w:rPr>
        <w:t>E</w:t>
      </w:r>
      <w:r w:rsidRPr="00D015B5">
        <w:rPr>
          <w:rFonts w:cs="CMBX12"/>
          <w:sz w:val="24"/>
          <w:szCs w:val="24"/>
        </w:rPr>
        <w:t xml:space="preserve">dit the macro </w:t>
      </w:r>
      <w:proofErr w:type="spellStart"/>
      <w:r w:rsidRPr="00D015B5">
        <w:rPr>
          <w:rFonts w:cs="CMBX12"/>
          <w:sz w:val="24"/>
          <w:szCs w:val="24"/>
        </w:rPr>
        <w:t>launc</w:t>
      </w:r>
      <w:r>
        <w:rPr>
          <w:rFonts w:cs="CMBX12"/>
          <w:sz w:val="24"/>
          <w:szCs w:val="24"/>
        </w:rPr>
        <w:t>hS</w:t>
      </w:r>
      <w:r w:rsidR="00097671">
        <w:rPr>
          <w:rFonts w:cs="CMBX12"/>
          <w:sz w:val="24"/>
          <w:szCs w:val="24"/>
        </w:rPr>
        <w:t>PENp</w:t>
      </w:r>
      <w:r>
        <w:rPr>
          <w:rFonts w:cs="CMBX12"/>
          <w:sz w:val="24"/>
          <w:szCs w:val="24"/>
        </w:rPr>
        <w:t>rocess</w:t>
      </w:r>
      <w:proofErr w:type="spellEnd"/>
      <w:r>
        <w:rPr>
          <w:rFonts w:cs="CMBX12"/>
          <w:sz w:val="24"/>
          <w:szCs w:val="24"/>
        </w:rPr>
        <w:t xml:space="preserve"> with a text editor and c</w:t>
      </w:r>
      <w:r w:rsidRPr="00D015B5">
        <w:rPr>
          <w:rFonts w:cs="CMBX12"/>
          <w:sz w:val="24"/>
          <w:szCs w:val="24"/>
        </w:rPr>
        <w:t>opy the location of the Runtime</w:t>
      </w:r>
      <w:r>
        <w:rPr>
          <w:rFonts w:cs="CMBX12"/>
          <w:sz w:val="24"/>
          <w:szCs w:val="24"/>
        </w:rPr>
        <w:t xml:space="preserve"> in the line 26</w:t>
      </w:r>
      <w:r w:rsidRPr="00D015B5">
        <w:rPr>
          <w:rFonts w:cs="CMBX12"/>
          <w:sz w:val="24"/>
          <w:szCs w:val="24"/>
        </w:rPr>
        <w:t>.</w:t>
      </w:r>
      <w:r>
        <w:rPr>
          <w:rFonts w:cs="CMBX12"/>
          <w:sz w:val="24"/>
          <w:szCs w:val="24"/>
        </w:rPr>
        <w:t xml:space="preserve"> I</w:t>
      </w:r>
      <w:r w:rsidRPr="00D015B5">
        <w:rPr>
          <w:rFonts w:cs="CMBX12"/>
          <w:sz w:val="24"/>
          <w:szCs w:val="24"/>
        </w:rPr>
        <w:t>t should be something like: /</w:t>
      </w:r>
      <w:proofErr w:type="spellStart"/>
      <w:r w:rsidRPr="00D015B5">
        <w:rPr>
          <w:rFonts w:cs="CMBX12"/>
          <w:sz w:val="24"/>
          <w:szCs w:val="24"/>
        </w:rPr>
        <w:t>usr</w:t>
      </w:r>
      <w:proofErr w:type="spellEnd"/>
      <w:r w:rsidRPr="00D015B5">
        <w:rPr>
          <w:rFonts w:cs="CMBX12"/>
          <w:sz w:val="24"/>
          <w:szCs w:val="24"/>
        </w:rPr>
        <w:t>/local/MATLAB/</w:t>
      </w:r>
      <w:proofErr w:type="spellStart"/>
      <w:r w:rsidRPr="00D015B5">
        <w:rPr>
          <w:rFonts w:cs="CMBX12"/>
          <w:sz w:val="24"/>
          <w:szCs w:val="24"/>
        </w:rPr>
        <w:t>MATLAB_Compiler_Runtime</w:t>
      </w:r>
      <w:proofErr w:type="spellEnd"/>
      <w:r w:rsidRPr="00D015B5">
        <w:rPr>
          <w:rFonts w:cs="CMBX12"/>
          <w:sz w:val="24"/>
          <w:szCs w:val="24"/>
        </w:rPr>
        <w:t>/v81</w:t>
      </w:r>
    </w:p>
    <w:p w14:paraId="009B37E6" w14:textId="77777777" w:rsidR="00D015B5" w:rsidRDefault="00D015B5" w:rsidP="00D015B5">
      <w:pPr>
        <w:autoSpaceDE w:val="0"/>
        <w:autoSpaceDN w:val="0"/>
        <w:adjustRightInd w:val="0"/>
        <w:spacing w:after="0" w:line="240" w:lineRule="auto"/>
        <w:rPr>
          <w:rFonts w:cs="CMBX12"/>
          <w:sz w:val="24"/>
          <w:szCs w:val="24"/>
        </w:rPr>
      </w:pPr>
    </w:p>
    <w:p w14:paraId="5DBC22A8" w14:textId="77777777" w:rsidR="00D015B5" w:rsidRDefault="00D015B5" w:rsidP="00D015B5">
      <w:pPr>
        <w:autoSpaceDE w:val="0"/>
        <w:autoSpaceDN w:val="0"/>
        <w:adjustRightInd w:val="0"/>
        <w:spacing w:after="0" w:line="240" w:lineRule="auto"/>
        <w:rPr>
          <w:rFonts w:cs="CMBX12"/>
          <w:sz w:val="24"/>
          <w:szCs w:val="24"/>
        </w:rPr>
      </w:pPr>
      <w:r>
        <w:rPr>
          <w:rFonts w:cs="CMBX12"/>
          <w:sz w:val="24"/>
          <w:szCs w:val="24"/>
        </w:rPr>
        <w:t>5</w:t>
      </w:r>
      <w:r w:rsidRPr="00D015B5">
        <w:rPr>
          <w:rFonts w:cs="CMBX12"/>
          <w:sz w:val="24"/>
          <w:szCs w:val="24"/>
        </w:rPr>
        <w:t>.a)</w:t>
      </w:r>
      <w:r w:rsidR="00097671">
        <w:rPr>
          <w:rFonts w:cs="CMBX12"/>
          <w:sz w:val="24"/>
          <w:szCs w:val="24"/>
        </w:rPr>
        <w:t xml:space="preserve"> </w:t>
      </w:r>
      <w:r w:rsidRPr="00D015B5">
        <w:rPr>
          <w:rFonts w:cs="CMBX12"/>
          <w:sz w:val="24"/>
          <w:szCs w:val="24"/>
        </w:rPr>
        <w:t xml:space="preserve">Copy the folder </w:t>
      </w:r>
      <w:proofErr w:type="spellStart"/>
      <w:r w:rsidRPr="00D015B5">
        <w:rPr>
          <w:rFonts w:cs="CMBX12"/>
          <w:sz w:val="24"/>
          <w:szCs w:val="24"/>
        </w:rPr>
        <w:t>SpenProcess</w:t>
      </w:r>
      <w:proofErr w:type="spellEnd"/>
      <w:r w:rsidRPr="00D015B5">
        <w:rPr>
          <w:rFonts w:cs="CMBX12"/>
          <w:sz w:val="24"/>
          <w:szCs w:val="24"/>
        </w:rPr>
        <w:t xml:space="preserve"> in the user document</w:t>
      </w:r>
      <w:r>
        <w:rPr>
          <w:rFonts w:cs="CMBX12"/>
          <w:sz w:val="24"/>
          <w:szCs w:val="24"/>
        </w:rPr>
        <w:t>.</w:t>
      </w:r>
      <w:r w:rsidRPr="00D015B5">
        <w:rPr>
          <w:rFonts w:cs="CMBX12"/>
          <w:sz w:val="24"/>
          <w:szCs w:val="24"/>
        </w:rPr>
        <w:t xml:space="preserve"> </w:t>
      </w:r>
    </w:p>
    <w:p w14:paraId="158A7867" w14:textId="77777777" w:rsidR="00D015B5" w:rsidRPr="00D015B5" w:rsidRDefault="00D015B5" w:rsidP="00D015B5">
      <w:pPr>
        <w:autoSpaceDE w:val="0"/>
        <w:autoSpaceDN w:val="0"/>
        <w:adjustRightInd w:val="0"/>
        <w:spacing w:after="0" w:line="240" w:lineRule="auto"/>
        <w:rPr>
          <w:rFonts w:cs="CMBX12"/>
          <w:sz w:val="24"/>
          <w:szCs w:val="24"/>
        </w:rPr>
      </w:pPr>
    </w:p>
    <w:p w14:paraId="7C39BF89" w14:textId="77777777" w:rsidR="00D015B5" w:rsidRPr="00D015B5" w:rsidRDefault="00D015B5" w:rsidP="00D015B5">
      <w:pPr>
        <w:autoSpaceDE w:val="0"/>
        <w:autoSpaceDN w:val="0"/>
        <w:adjustRightInd w:val="0"/>
        <w:spacing w:after="0" w:line="240" w:lineRule="auto"/>
        <w:rPr>
          <w:rFonts w:cs="CMBX12"/>
          <w:sz w:val="24"/>
          <w:szCs w:val="24"/>
        </w:rPr>
      </w:pPr>
      <w:r>
        <w:rPr>
          <w:rFonts w:cs="CMBX12"/>
          <w:sz w:val="24"/>
          <w:szCs w:val="24"/>
        </w:rPr>
        <w:t>5</w:t>
      </w:r>
      <w:r w:rsidRPr="00D015B5">
        <w:rPr>
          <w:rFonts w:cs="CMBX12"/>
          <w:sz w:val="24"/>
          <w:szCs w:val="24"/>
        </w:rPr>
        <w:t xml:space="preserve">.b) </w:t>
      </w:r>
      <w:proofErr w:type="gramStart"/>
      <w:r w:rsidRPr="00D015B5">
        <w:rPr>
          <w:rFonts w:cs="CMBX12"/>
          <w:sz w:val="24"/>
          <w:szCs w:val="24"/>
        </w:rPr>
        <w:t>In</w:t>
      </w:r>
      <w:proofErr w:type="gramEnd"/>
      <w:r w:rsidRPr="00D015B5">
        <w:rPr>
          <w:rFonts w:cs="CMBX12"/>
          <w:sz w:val="24"/>
          <w:szCs w:val="24"/>
        </w:rPr>
        <w:t xml:space="preserve"> the line 26 of the macro </w:t>
      </w:r>
      <w:proofErr w:type="spellStart"/>
      <w:r w:rsidRPr="00D015B5">
        <w:rPr>
          <w:rFonts w:cs="CMBX12"/>
          <w:sz w:val="24"/>
          <w:szCs w:val="24"/>
        </w:rPr>
        <w:t>launchSPENprocess</w:t>
      </w:r>
      <w:proofErr w:type="spellEnd"/>
      <w:r w:rsidRPr="00D015B5">
        <w:rPr>
          <w:rFonts w:cs="CMBX12"/>
          <w:sz w:val="24"/>
          <w:szCs w:val="24"/>
        </w:rPr>
        <w:t>, copy</w:t>
      </w:r>
      <w:r>
        <w:rPr>
          <w:rFonts w:cs="CMBX12"/>
          <w:sz w:val="24"/>
          <w:szCs w:val="24"/>
        </w:rPr>
        <w:t xml:space="preserve"> also</w:t>
      </w:r>
      <w:r w:rsidRPr="00D015B5">
        <w:rPr>
          <w:rFonts w:cs="CMBX12"/>
          <w:sz w:val="24"/>
          <w:szCs w:val="24"/>
        </w:rPr>
        <w:t xml:space="preserve"> the location of the run_SpenProcess.sh located in </w:t>
      </w:r>
      <w:proofErr w:type="spellStart"/>
      <w:r w:rsidRPr="00D015B5">
        <w:rPr>
          <w:rFonts w:cs="CMBX12"/>
          <w:sz w:val="24"/>
          <w:szCs w:val="24"/>
        </w:rPr>
        <w:t>SpenProcess</w:t>
      </w:r>
      <w:proofErr w:type="spellEnd"/>
      <w:r w:rsidRPr="00D015B5">
        <w:rPr>
          <w:rFonts w:cs="CMBX12"/>
          <w:sz w:val="24"/>
          <w:szCs w:val="24"/>
        </w:rPr>
        <w:t>/</w:t>
      </w:r>
      <w:proofErr w:type="spellStart"/>
      <w:r w:rsidRPr="00D015B5">
        <w:rPr>
          <w:rFonts w:cs="CMBX12"/>
          <w:sz w:val="24"/>
          <w:szCs w:val="24"/>
        </w:rPr>
        <w:t>src</w:t>
      </w:r>
      <w:proofErr w:type="spellEnd"/>
      <w:r w:rsidRPr="00D015B5">
        <w:rPr>
          <w:rFonts w:cs="CMBX12"/>
          <w:sz w:val="24"/>
          <w:szCs w:val="24"/>
        </w:rPr>
        <w:t>.</w:t>
      </w:r>
    </w:p>
    <w:p w14:paraId="4E75ECD8" w14:textId="77777777" w:rsidR="0025235E" w:rsidRPr="0025235E" w:rsidRDefault="0025235E" w:rsidP="00AB6225">
      <w:pPr>
        <w:autoSpaceDE w:val="0"/>
        <w:autoSpaceDN w:val="0"/>
        <w:adjustRightInd w:val="0"/>
        <w:spacing w:after="0" w:line="240" w:lineRule="auto"/>
        <w:rPr>
          <w:rFonts w:cs="CMBX12"/>
          <w:sz w:val="24"/>
          <w:szCs w:val="24"/>
        </w:rPr>
      </w:pPr>
    </w:p>
    <w:p w14:paraId="1D0C00E6" w14:textId="77777777" w:rsidR="0025235E" w:rsidRPr="0025235E" w:rsidRDefault="00E87F97" w:rsidP="00E87F97">
      <w:pPr>
        <w:autoSpaceDE w:val="0"/>
        <w:autoSpaceDN w:val="0"/>
        <w:adjustRightInd w:val="0"/>
        <w:spacing w:after="0" w:line="240" w:lineRule="auto"/>
        <w:rPr>
          <w:rFonts w:cs="CMBX12"/>
          <w:sz w:val="24"/>
          <w:szCs w:val="24"/>
        </w:rPr>
      </w:pPr>
      <w:r>
        <w:rPr>
          <w:rFonts w:cs="CMBX12"/>
          <w:sz w:val="24"/>
          <w:szCs w:val="24"/>
        </w:rPr>
        <w:t>6</w:t>
      </w:r>
      <w:r w:rsidR="0025235E" w:rsidRPr="0025235E">
        <w:rPr>
          <w:rFonts w:cs="CMBX12"/>
          <w:sz w:val="24"/>
          <w:szCs w:val="24"/>
        </w:rPr>
        <w:t xml:space="preserve">) Make sure that both the processing </w:t>
      </w:r>
      <w:r w:rsidRPr="0025235E">
        <w:rPr>
          <w:rFonts w:cs="CMBX12"/>
          <w:sz w:val="24"/>
          <w:szCs w:val="24"/>
        </w:rPr>
        <w:t>program:</w:t>
      </w:r>
      <w:r w:rsidR="0025235E" w:rsidRPr="0025235E">
        <w:rPr>
          <w:rFonts w:cs="CMBX12"/>
          <w:sz w:val="24"/>
          <w:szCs w:val="24"/>
        </w:rPr>
        <w:t xml:space="preserve"> </w:t>
      </w:r>
      <w:proofErr w:type="spellStart"/>
      <w:r w:rsidR="0025235E" w:rsidRPr="0025235E">
        <w:rPr>
          <w:rFonts w:cs="CMBX12"/>
          <w:sz w:val="24"/>
          <w:szCs w:val="24"/>
        </w:rPr>
        <w:t>SpenProcess</w:t>
      </w:r>
      <w:proofErr w:type="spellEnd"/>
      <w:r w:rsidR="0025235E" w:rsidRPr="0025235E">
        <w:rPr>
          <w:rFonts w:cs="CMBX12"/>
          <w:sz w:val="24"/>
          <w:szCs w:val="24"/>
        </w:rPr>
        <w:t xml:space="preserve"> and run_SpenProcess.sh script are allowed to be executed by looking at the permission and enabling "allows to be executed"</w:t>
      </w:r>
    </w:p>
    <w:p w14:paraId="708B36A4" w14:textId="77777777" w:rsidR="0025235E" w:rsidRDefault="0025235E" w:rsidP="00E87F97">
      <w:pPr>
        <w:autoSpaceDE w:val="0"/>
        <w:autoSpaceDN w:val="0"/>
        <w:adjustRightInd w:val="0"/>
        <w:spacing w:after="0" w:line="240" w:lineRule="auto"/>
        <w:rPr>
          <w:rFonts w:cs="CMBX12"/>
          <w:sz w:val="24"/>
          <w:szCs w:val="24"/>
        </w:rPr>
      </w:pPr>
      <w:r w:rsidRPr="0025235E">
        <w:rPr>
          <w:rFonts w:cs="CMBX12"/>
          <w:sz w:val="24"/>
          <w:szCs w:val="24"/>
        </w:rPr>
        <w:lastRenderedPageBreak/>
        <w:t xml:space="preserve">They should be located </w:t>
      </w:r>
      <w:r w:rsidR="00E87F97" w:rsidRPr="0025235E">
        <w:rPr>
          <w:rFonts w:cs="CMBX12"/>
          <w:sz w:val="24"/>
          <w:szCs w:val="24"/>
        </w:rPr>
        <w:t>in:</w:t>
      </w:r>
      <w:r w:rsidRPr="0025235E">
        <w:rPr>
          <w:rFonts w:cs="CMBX12"/>
          <w:sz w:val="24"/>
          <w:szCs w:val="24"/>
        </w:rPr>
        <w:t xml:space="preserve"> /</w:t>
      </w:r>
      <w:proofErr w:type="spellStart"/>
      <w:r w:rsidRPr="0025235E">
        <w:rPr>
          <w:rFonts w:cs="CMBX12"/>
          <w:sz w:val="24"/>
          <w:szCs w:val="24"/>
        </w:rPr>
        <w:t>usr</w:t>
      </w:r>
      <w:proofErr w:type="spellEnd"/>
      <w:r w:rsidRPr="0025235E">
        <w:rPr>
          <w:rFonts w:cs="CMBX12"/>
          <w:sz w:val="24"/>
          <w:szCs w:val="24"/>
        </w:rPr>
        <w:t>/</w:t>
      </w:r>
      <w:proofErr w:type="spellStart"/>
      <w:r w:rsidRPr="0025235E">
        <w:rPr>
          <w:rFonts w:cs="CMBX12"/>
          <w:sz w:val="24"/>
          <w:szCs w:val="24"/>
        </w:rPr>
        <w:t>Weizmann_Institute_of_Science</w:t>
      </w:r>
      <w:proofErr w:type="spellEnd"/>
      <w:r w:rsidRPr="0025235E">
        <w:rPr>
          <w:rFonts w:cs="CMBX12"/>
          <w:sz w:val="24"/>
          <w:szCs w:val="24"/>
        </w:rPr>
        <w:t>/</w:t>
      </w:r>
      <w:proofErr w:type="spellStart"/>
      <w:r w:rsidRPr="0025235E">
        <w:rPr>
          <w:rFonts w:cs="CMBX12"/>
          <w:sz w:val="24"/>
          <w:szCs w:val="24"/>
        </w:rPr>
        <w:t>SpenProcess</w:t>
      </w:r>
      <w:proofErr w:type="spellEnd"/>
    </w:p>
    <w:p w14:paraId="27BC2F89" w14:textId="77777777" w:rsidR="00251132" w:rsidRDefault="00251132" w:rsidP="00E87F97">
      <w:pPr>
        <w:autoSpaceDE w:val="0"/>
        <w:autoSpaceDN w:val="0"/>
        <w:adjustRightInd w:val="0"/>
        <w:spacing w:after="0" w:line="240" w:lineRule="auto"/>
        <w:rPr>
          <w:rFonts w:cs="CMBX12"/>
          <w:sz w:val="24"/>
          <w:szCs w:val="24"/>
        </w:rPr>
      </w:pPr>
    </w:p>
    <w:p w14:paraId="79785B48" w14:textId="77777777" w:rsidR="00251132" w:rsidRDefault="00251132" w:rsidP="00251132">
      <w:pPr>
        <w:autoSpaceDE w:val="0"/>
        <w:autoSpaceDN w:val="0"/>
        <w:adjustRightInd w:val="0"/>
        <w:spacing w:after="0" w:line="240" w:lineRule="auto"/>
        <w:rPr>
          <w:rFonts w:cs="CMBX12"/>
          <w:sz w:val="24"/>
          <w:szCs w:val="24"/>
        </w:rPr>
      </w:pPr>
      <w:r w:rsidRPr="00CA1C06">
        <w:rPr>
          <w:rFonts w:cs="CMBX12"/>
          <w:sz w:val="24"/>
          <w:szCs w:val="24"/>
        </w:rPr>
        <w:t xml:space="preserve">7) If you use the CEST option and the Image display and ISA utility you can copy the </w:t>
      </w:r>
      <w:proofErr w:type="spellStart"/>
      <w:r w:rsidRPr="00CA1C06">
        <w:rPr>
          <w:rFonts w:cs="CMBX12"/>
          <w:sz w:val="24"/>
          <w:szCs w:val="24"/>
        </w:rPr>
        <w:t>Zspectrum_SPEN</w:t>
      </w:r>
      <w:proofErr w:type="spellEnd"/>
      <w:r w:rsidRPr="00CA1C06">
        <w:rPr>
          <w:rFonts w:cs="CMBX12"/>
          <w:sz w:val="24"/>
          <w:szCs w:val="24"/>
        </w:rPr>
        <w:t xml:space="preserve"> in /opt/PV6.0.1/</w:t>
      </w:r>
      <w:proofErr w:type="spellStart"/>
      <w:r w:rsidRPr="00CA1C06">
        <w:rPr>
          <w:rFonts w:cs="CMBX12"/>
          <w:sz w:val="24"/>
          <w:szCs w:val="24"/>
        </w:rPr>
        <w:t>prog</w:t>
      </w:r>
      <w:proofErr w:type="spellEnd"/>
      <w:r w:rsidRPr="00CA1C06">
        <w:rPr>
          <w:rFonts w:cs="CMBX12"/>
          <w:sz w:val="24"/>
          <w:szCs w:val="24"/>
        </w:rPr>
        <w:t>/</w:t>
      </w:r>
      <w:proofErr w:type="spellStart"/>
      <w:r w:rsidRPr="00CA1C06">
        <w:rPr>
          <w:rFonts w:cs="CMBX12"/>
          <w:sz w:val="24"/>
          <w:szCs w:val="24"/>
        </w:rPr>
        <w:t>curdir</w:t>
      </w:r>
      <w:proofErr w:type="spellEnd"/>
      <w:r w:rsidRPr="00CA1C06">
        <w:rPr>
          <w:rFonts w:cs="CMBX12"/>
          <w:sz w:val="24"/>
          <w:szCs w:val="24"/>
        </w:rPr>
        <w:t>/USERNAME/</w:t>
      </w:r>
      <w:proofErr w:type="spellStart"/>
      <w:r w:rsidRPr="00CA1C06">
        <w:rPr>
          <w:rFonts w:cs="CMBX12"/>
          <w:sz w:val="24"/>
          <w:szCs w:val="24"/>
        </w:rPr>
        <w:t>ParaVision</w:t>
      </w:r>
      <w:proofErr w:type="spellEnd"/>
      <w:r w:rsidRPr="00CA1C06">
        <w:rPr>
          <w:rFonts w:cs="CMBX12"/>
          <w:sz w:val="24"/>
          <w:szCs w:val="24"/>
        </w:rPr>
        <w:t>/</w:t>
      </w:r>
      <w:proofErr w:type="spellStart"/>
      <w:r w:rsidRPr="00CA1C06">
        <w:rPr>
          <w:rFonts w:cs="CMBX12"/>
          <w:sz w:val="24"/>
          <w:szCs w:val="24"/>
        </w:rPr>
        <w:t>isa</w:t>
      </w:r>
      <w:proofErr w:type="spellEnd"/>
      <w:r w:rsidRPr="00CA1C06">
        <w:rPr>
          <w:rFonts w:cs="CMBX12"/>
          <w:sz w:val="24"/>
          <w:szCs w:val="24"/>
        </w:rPr>
        <w:t>/</w:t>
      </w:r>
      <w:proofErr w:type="spellStart"/>
      <w:r w:rsidRPr="00CA1C06">
        <w:rPr>
          <w:rFonts w:cs="CMBX12"/>
          <w:sz w:val="24"/>
          <w:szCs w:val="24"/>
        </w:rPr>
        <w:t>src</w:t>
      </w:r>
      <w:proofErr w:type="spellEnd"/>
      <w:r w:rsidRPr="00CA1C06">
        <w:rPr>
          <w:rFonts w:cs="CMBX12"/>
          <w:sz w:val="24"/>
          <w:szCs w:val="24"/>
        </w:rPr>
        <w:t>, you can then use this fu</w:t>
      </w:r>
      <w:r>
        <w:rPr>
          <w:rFonts w:cs="CMBX12"/>
          <w:sz w:val="24"/>
          <w:szCs w:val="24"/>
        </w:rPr>
        <w:t>n</w:t>
      </w:r>
      <w:r w:rsidRPr="00CA1C06">
        <w:rPr>
          <w:rFonts w:cs="CMBX12"/>
          <w:sz w:val="24"/>
          <w:szCs w:val="24"/>
        </w:rPr>
        <w:t>ction.</w:t>
      </w:r>
    </w:p>
    <w:p w14:paraId="1952C20F" w14:textId="77777777" w:rsidR="00251132" w:rsidRDefault="00251132" w:rsidP="00E87F97">
      <w:pPr>
        <w:autoSpaceDE w:val="0"/>
        <w:autoSpaceDN w:val="0"/>
        <w:adjustRightInd w:val="0"/>
        <w:spacing w:after="0" w:line="240" w:lineRule="auto"/>
        <w:rPr>
          <w:rFonts w:cs="CMBX12"/>
          <w:sz w:val="24"/>
          <w:szCs w:val="24"/>
        </w:rPr>
      </w:pPr>
    </w:p>
    <w:p w14:paraId="16EB7851" w14:textId="77777777" w:rsidR="00E87F97" w:rsidRDefault="00E87F97" w:rsidP="00E87F97">
      <w:pPr>
        <w:autoSpaceDE w:val="0"/>
        <w:autoSpaceDN w:val="0"/>
        <w:adjustRightInd w:val="0"/>
        <w:spacing w:after="0" w:line="240" w:lineRule="auto"/>
        <w:rPr>
          <w:rFonts w:cs="CMBX12"/>
          <w:sz w:val="24"/>
          <w:szCs w:val="24"/>
        </w:rPr>
      </w:pPr>
    </w:p>
    <w:p w14:paraId="62737E1C" w14:textId="77777777" w:rsidR="00E87F97" w:rsidRPr="0025235E" w:rsidRDefault="00E87F97" w:rsidP="00E87F97">
      <w:pPr>
        <w:autoSpaceDE w:val="0"/>
        <w:autoSpaceDN w:val="0"/>
        <w:adjustRightInd w:val="0"/>
        <w:spacing w:after="0" w:line="240" w:lineRule="auto"/>
        <w:rPr>
          <w:rFonts w:cs="CMBX12"/>
          <w:sz w:val="24"/>
          <w:szCs w:val="24"/>
        </w:rPr>
      </w:pPr>
      <w:r>
        <w:rPr>
          <w:rFonts w:cs="CMBX12"/>
          <w:sz w:val="24"/>
          <w:szCs w:val="24"/>
        </w:rPr>
        <w:t xml:space="preserve">The SPEN sequence and reconstruction is now fully operational </w:t>
      </w:r>
      <w:r w:rsidR="00635C37">
        <w:rPr>
          <w:rFonts w:cs="CMBX12"/>
          <w:sz w:val="24"/>
          <w:szCs w:val="24"/>
        </w:rPr>
        <w:t>on</w:t>
      </w:r>
      <w:r>
        <w:rPr>
          <w:rFonts w:cs="CMBX12"/>
          <w:sz w:val="24"/>
          <w:szCs w:val="24"/>
        </w:rPr>
        <w:t xml:space="preserve"> your </w:t>
      </w:r>
      <w:r w:rsidR="00635C37">
        <w:rPr>
          <w:rFonts w:cs="CMBX12"/>
          <w:sz w:val="24"/>
          <w:szCs w:val="24"/>
        </w:rPr>
        <w:t>scanner!</w:t>
      </w:r>
    </w:p>
    <w:p w14:paraId="03B9EB57" w14:textId="77777777" w:rsidR="0025235E" w:rsidRDefault="0025235E" w:rsidP="0025235E">
      <w:pPr>
        <w:autoSpaceDE w:val="0"/>
        <w:autoSpaceDN w:val="0"/>
        <w:adjustRightInd w:val="0"/>
        <w:spacing w:after="0" w:line="240" w:lineRule="auto"/>
        <w:ind w:firstLine="720"/>
        <w:rPr>
          <w:rFonts w:cs="CMBX12"/>
          <w:sz w:val="24"/>
          <w:szCs w:val="24"/>
        </w:rPr>
      </w:pPr>
    </w:p>
    <w:p w14:paraId="0E86230E" w14:textId="77777777" w:rsidR="00E87F97" w:rsidRPr="00E87F97" w:rsidRDefault="00E87F97" w:rsidP="00E87F97">
      <w:pPr>
        <w:autoSpaceDE w:val="0"/>
        <w:autoSpaceDN w:val="0"/>
        <w:adjustRightInd w:val="0"/>
        <w:spacing w:after="0" w:line="240" w:lineRule="auto"/>
        <w:ind w:firstLine="720"/>
        <w:rPr>
          <w:rFonts w:cs="CMBX12"/>
          <w:b/>
          <w:sz w:val="28"/>
          <w:szCs w:val="28"/>
        </w:rPr>
      </w:pPr>
      <w:r w:rsidRPr="00E87F97">
        <w:rPr>
          <w:rFonts w:cs="CMBX12"/>
          <w:b/>
          <w:sz w:val="28"/>
          <w:szCs w:val="28"/>
        </w:rPr>
        <w:t>I.</w:t>
      </w:r>
      <w:r>
        <w:rPr>
          <w:rFonts w:cs="CMBX12"/>
          <w:b/>
          <w:sz w:val="28"/>
          <w:szCs w:val="28"/>
        </w:rPr>
        <w:t>3</w:t>
      </w:r>
      <w:r w:rsidRPr="00E87F97">
        <w:rPr>
          <w:rFonts w:cs="CMBX12"/>
          <w:b/>
          <w:sz w:val="28"/>
          <w:szCs w:val="28"/>
        </w:rPr>
        <w:t xml:space="preserve"> </w:t>
      </w:r>
      <w:r>
        <w:rPr>
          <w:rFonts w:cs="CMBX12"/>
          <w:b/>
          <w:sz w:val="28"/>
          <w:szCs w:val="28"/>
        </w:rPr>
        <w:t xml:space="preserve">First </w:t>
      </w:r>
      <w:r w:rsidR="009F627D">
        <w:rPr>
          <w:rFonts w:cs="CMBX12"/>
          <w:b/>
          <w:sz w:val="28"/>
          <w:szCs w:val="28"/>
        </w:rPr>
        <w:t>use</w:t>
      </w:r>
    </w:p>
    <w:p w14:paraId="4AFB7746" w14:textId="77777777" w:rsidR="00EA4B1F" w:rsidRPr="00EA4B1F" w:rsidRDefault="00EA4B1F" w:rsidP="00EA4B1F">
      <w:pPr>
        <w:pStyle w:val="ListParagraph"/>
        <w:numPr>
          <w:ilvl w:val="0"/>
          <w:numId w:val="4"/>
        </w:numPr>
        <w:autoSpaceDE w:val="0"/>
        <w:autoSpaceDN w:val="0"/>
        <w:adjustRightInd w:val="0"/>
        <w:spacing w:after="0" w:line="240" w:lineRule="auto"/>
        <w:ind w:left="0" w:firstLine="0"/>
        <w:rPr>
          <w:rFonts w:cs="CMBX12"/>
          <w:sz w:val="24"/>
          <w:szCs w:val="24"/>
        </w:rPr>
      </w:pPr>
      <w:r>
        <w:rPr>
          <w:noProof/>
        </w:rPr>
        <w:drawing>
          <wp:anchor distT="0" distB="0" distL="114300" distR="114300" simplePos="0" relativeHeight="251660288" behindDoc="0" locked="0" layoutInCell="1" allowOverlap="1" wp14:anchorId="0187C07B" wp14:editId="4FEFE8FA">
            <wp:simplePos x="0" y="0"/>
            <wp:positionH relativeFrom="column">
              <wp:posOffset>4412442</wp:posOffset>
            </wp:positionH>
            <wp:positionV relativeFrom="paragraph">
              <wp:posOffset>3810</wp:posOffset>
            </wp:positionV>
            <wp:extent cx="1535661" cy="1876977"/>
            <wp:effectExtent l="0" t="0" r="762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661" cy="1876977"/>
                    </a:xfrm>
                    <a:prstGeom prst="rect">
                      <a:avLst/>
                    </a:prstGeom>
                    <a:noFill/>
                  </pic:spPr>
                </pic:pic>
              </a:graphicData>
            </a:graphic>
            <wp14:sizeRelH relativeFrom="margin">
              <wp14:pctWidth>0</wp14:pctWidth>
            </wp14:sizeRelH>
            <wp14:sizeRelV relativeFrom="margin">
              <wp14:pctHeight>0</wp14:pctHeight>
            </wp14:sizeRelV>
          </wp:anchor>
        </w:drawing>
      </w:r>
      <w:r w:rsidR="001D2B52" w:rsidRPr="00EA4B1F">
        <w:rPr>
          <w:rFonts w:cs="CMBX12"/>
          <w:sz w:val="24"/>
          <w:szCs w:val="24"/>
        </w:rPr>
        <w:t xml:space="preserve">The </w:t>
      </w:r>
      <w:r w:rsidRPr="00EA4B1F">
        <w:rPr>
          <w:rFonts w:cs="CMBX12"/>
          <w:sz w:val="24"/>
          <w:szCs w:val="24"/>
        </w:rPr>
        <w:t>sequence my</w:t>
      </w:r>
      <w:r w:rsidR="001D2B52" w:rsidRPr="00EA4B1F">
        <w:rPr>
          <w:rFonts w:cs="CMBX12"/>
          <w:sz w:val="24"/>
          <w:szCs w:val="24"/>
        </w:rPr>
        <w:t>SPEN</w:t>
      </w:r>
      <w:r w:rsidRPr="00EA4B1F">
        <w:rPr>
          <w:rFonts w:cs="CMBX12"/>
          <w:sz w:val="24"/>
          <w:szCs w:val="24"/>
        </w:rPr>
        <w:t>180 is accessible under “</w:t>
      </w:r>
      <w:proofErr w:type="spellStart"/>
      <w:r w:rsidRPr="00EA4B1F">
        <w:rPr>
          <w:rFonts w:cs="CMBX12"/>
          <w:sz w:val="24"/>
          <w:szCs w:val="24"/>
        </w:rPr>
        <w:t>UserMethods</w:t>
      </w:r>
      <w:proofErr w:type="spellEnd"/>
      <w:r w:rsidRPr="00EA4B1F">
        <w:rPr>
          <w:rFonts w:cs="CMBX12"/>
          <w:sz w:val="24"/>
          <w:szCs w:val="24"/>
        </w:rPr>
        <w:t>”</w:t>
      </w:r>
    </w:p>
    <w:p w14:paraId="2C1B9232" w14:textId="77777777" w:rsidR="001D2B52" w:rsidRDefault="00EA4B1F" w:rsidP="00EA4B1F">
      <w:pPr>
        <w:pStyle w:val="ListParagraph"/>
        <w:autoSpaceDE w:val="0"/>
        <w:autoSpaceDN w:val="0"/>
        <w:adjustRightInd w:val="0"/>
        <w:spacing w:after="0" w:line="240" w:lineRule="auto"/>
        <w:ind w:left="0"/>
        <w:rPr>
          <w:rFonts w:cs="CMBX12"/>
          <w:sz w:val="24"/>
          <w:szCs w:val="24"/>
        </w:rPr>
      </w:pPr>
      <w:r>
        <w:rPr>
          <w:rFonts w:cs="CMBX12"/>
          <w:sz w:val="24"/>
          <w:szCs w:val="24"/>
        </w:rPr>
        <w:t xml:space="preserve"> </w:t>
      </w:r>
      <w:proofErr w:type="gramStart"/>
      <w:r>
        <w:rPr>
          <w:rFonts w:cs="CMBX12"/>
          <w:sz w:val="24"/>
          <w:szCs w:val="24"/>
        </w:rPr>
        <w:t>in</w:t>
      </w:r>
      <w:proofErr w:type="gramEnd"/>
      <w:r>
        <w:rPr>
          <w:rFonts w:cs="CMBX12"/>
          <w:sz w:val="24"/>
          <w:szCs w:val="24"/>
        </w:rPr>
        <w:t xml:space="preserve"> the palette after been installed in the Workspace Explorer</w:t>
      </w:r>
      <w:r w:rsidR="001D2B52" w:rsidRPr="001D2B52">
        <w:rPr>
          <w:rFonts w:cs="CMBX12"/>
          <w:sz w:val="24"/>
          <w:szCs w:val="24"/>
        </w:rPr>
        <w:t xml:space="preserve"> </w:t>
      </w:r>
    </w:p>
    <w:p w14:paraId="38C452DE" w14:textId="77777777" w:rsidR="00EA4B1F" w:rsidRDefault="00EA4B1F" w:rsidP="00EA4B1F">
      <w:pPr>
        <w:autoSpaceDE w:val="0"/>
        <w:autoSpaceDN w:val="0"/>
        <w:adjustRightInd w:val="0"/>
        <w:spacing w:after="0" w:line="240" w:lineRule="auto"/>
        <w:rPr>
          <w:rFonts w:cs="CMBX12"/>
          <w:sz w:val="24"/>
          <w:szCs w:val="24"/>
        </w:rPr>
      </w:pPr>
    </w:p>
    <w:p w14:paraId="5EABEC28" w14:textId="77777777" w:rsidR="00EA4B1F" w:rsidRDefault="00EA4B1F" w:rsidP="00EA4B1F">
      <w:pPr>
        <w:autoSpaceDE w:val="0"/>
        <w:autoSpaceDN w:val="0"/>
        <w:adjustRightInd w:val="0"/>
        <w:spacing w:after="0" w:line="240" w:lineRule="auto"/>
        <w:rPr>
          <w:rFonts w:cs="CMBX12"/>
          <w:sz w:val="24"/>
          <w:szCs w:val="24"/>
        </w:rPr>
      </w:pPr>
    </w:p>
    <w:p w14:paraId="048FAEC0" w14:textId="77777777" w:rsidR="00EA4B1F" w:rsidRDefault="00EA4B1F" w:rsidP="00EA4B1F">
      <w:pPr>
        <w:autoSpaceDE w:val="0"/>
        <w:autoSpaceDN w:val="0"/>
        <w:adjustRightInd w:val="0"/>
        <w:spacing w:after="0" w:line="240" w:lineRule="auto"/>
        <w:rPr>
          <w:rFonts w:cs="CMBX12"/>
          <w:sz w:val="24"/>
          <w:szCs w:val="24"/>
        </w:rPr>
      </w:pPr>
    </w:p>
    <w:p w14:paraId="172FA4AA" w14:textId="77777777" w:rsidR="00EA4B1F" w:rsidRDefault="00EA4B1F" w:rsidP="00EA4B1F">
      <w:pPr>
        <w:autoSpaceDE w:val="0"/>
        <w:autoSpaceDN w:val="0"/>
        <w:adjustRightInd w:val="0"/>
        <w:spacing w:after="0" w:line="240" w:lineRule="auto"/>
        <w:rPr>
          <w:rFonts w:cs="CMBX12"/>
          <w:sz w:val="24"/>
          <w:szCs w:val="24"/>
        </w:rPr>
      </w:pPr>
    </w:p>
    <w:p w14:paraId="19CCC7FB" w14:textId="77777777" w:rsidR="00EA4B1F" w:rsidRDefault="00EA4B1F" w:rsidP="00EA4B1F">
      <w:pPr>
        <w:autoSpaceDE w:val="0"/>
        <w:autoSpaceDN w:val="0"/>
        <w:adjustRightInd w:val="0"/>
        <w:spacing w:after="0" w:line="240" w:lineRule="auto"/>
        <w:rPr>
          <w:rFonts w:cs="CMBX12"/>
          <w:sz w:val="24"/>
          <w:szCs w:val="24"/>
        </w:rPr>
      </w:pPr>
    </w:p>
    <w:p w14:paraId="6020A0D4" w14:textId="77777777" w:rsidR="00EA4B1F" w:rsidRDefault="00EA4B1F" w:rsidP="00EA4B1F">
      <w:pPr>
        <w:autoSpaceDE w:val="0"/>
        <w:autoSpaceDN w:val="0"/>
        <w:adjustRightInd w:val="0"/>
        <w:spacing w:after="0" w:line="240" w:lineRule="auto"/>
        <w:rPr>
          <w:rFonts w:cs="CMBX12"/>
          <w:sz w:val="24"/>
          <w:szCs w:val="24"/>
        </w:rPr>
      </w:pPr>
    </w:p>
    <w:p w14:paraId="5EC6CB24" w14:textId="77777777" w:rsidR="00EA4B1F" w:rsidRDefault="00EA4B1F" w:rsidP="00EA4B1F">
      <w:pPr>
        <w:autoSpaceDE w:val="0"/>
        <w:autoSpaceDN w:val="0"/>
        <w:adjustRightInd w:val="0"/>
        <w:spacing w:after="0" w:line="240" w:lineRule="auto"/>
        <w:rPr>
          <w:rFonts w:cs="CMBX12"/>
          <w:sz w:val="24"/>
          <w:szCs w:val="24"/>
        </w:rPr>
      </w:pPr>
    </w:p>
    <w:p w14:paraId="0B6C1406" w14:textId="77777777" w:rsidR="00EA4B1F" w:rsidRDefault="00EA4B1F" w:rsidP="00EA4B1F">
      <w:pPr>
        <w:autoSpaceDE w:val="0"/>
        <w:autoSpaceDN w:val="0"/>
        <w:adjustRightInd w:val="0"/>
        <w:spacing w:after="0" w:line="240" w:lineRule="auto"/>
        <w:rPr>
          <w:rFonts w:cs="CMBX12"/>
          <w:sz w:val="24"/>
          <w:szCs w:val="24"/>
        </w:rPr>
      </w:pPr>
    </w:p>
    <w:p w14:paraId="4C48EBE4" w14:textId="77777777" w:rsidR="00EA4B1F" w:rsidRDefault="00EA4B1F" w:rsidP="00EA4B1F">
      <w:pPr>
        <w:autoSpaceDE w:val="0"/>
        <w:autoSpaceDN w:val="0"/>
        <w:adjustRightInd w:val="0"/>
        <w:spacing w:after="0" w:line="240" w:lineRule="auto"/>
        <w:rPr>
          <w:rFonts w:cs="CMBX12"/>
          <w:sz w:val="24"/>
          <w:szCs w:val="24"/>
        </w:rPr>
      </w:pPr>
    </w:p>
    <w:p w14:paraId="248E6F22" w14:textId="77777777" w:rsidR="00EA4B1F" w:rsidRDefault="00EA4B1F" w:rsidP="00EA4B1F">
      <w:pPr>
        <w:pStyle w:val="ListParagraph"/>
        <w:autoSpaceDE w:val="0"/>
        <w:autoSpaceDN w:val="0"/>
        <w:adjustRightInd w:val="0"/>
        <w:spacing w:after="0" w:line="240" w:lineRule="auto"/>
        <w:ind w:left="0"/>
        <w:rPr>
          <w:rFonts w:cs="CMBX12"/>
          <w:sz w:val="24"/>
          <w:szCs w:val="24"/>
        </w:rPr>
      </w:pPr>
    </w:p>
    <w:p w14:paraId="074A3503" w14:textId="77777777" w:rsidR="00EA4B1F" w:rsidRPr="00EA4B1F" w:rsidRDefault="00EA4B1F" w:rsidP="00933AEA">
      <w:pPr>
        <w:pStyle w:val="ListParagraph"/>
        <w:numPr>
          <w:ilvl w:val="0"/>
          <w:numId w:val="3"/>
        </w:numPr>
        <w:autoSpaceDE w:val="0"/>
        <w:autoSpaceDN w:val="0"/>
        <w:adjustRightInd w:val="0"/>
        <w:spacing w:after="0" w:line="240" w:lineRule="auto"/>
        <w:ind w:left="0" w:firstLine="0"/>
        <w:jc w:val="both"/>
        <w:rPr>
          <w:rFonts w:cs="CMBX12"/>
          <w:sz w:val="24"/>
          <w:szCs w:val="24"/>
        </w:rPr>
      </w:pPr>
      <w:r w:rsidRPr="00EA4B1F">
        <w:rPr>
          <w:rFonts w:cs="CMBX12"/>
          <w:sz w:val="24"/>
          <w:szCs w:val="24"/>
        </w:rPr>
        <w:t>T</w:t>
      </w:r>
      <w:r w:rsidR="001D2B52" w:rsidRPr="00EA4B1F">
        <w:rPr>
          <w:rFonts w:cs="CMBX12"/>
          <w:sz w:val="24"/>
          <w:szCs w:val="24"/>
        </w:rPr>
        <w:t xml:space="preserve">he </w:t>
      </w:r>
      <w:r w:rsidRPr="00EA4B1F">
        <w:rPr>
          <w:rFonts w:cs="CMBX12"/>
          <w:sz w:val="24"/>
          <w:szCs w:val="24"/>
        </w:rPr>
        <w:t>sequence my</w:t>
      </w:r>
      <w:r w:rsidR="001D2B52" w:rsidRPr="00EA4B1F">
        <w:rPr>
          <w:rFonts w:cs="CMBX12"/>
          <w:sz w:val="24"/>
          <w:szCs w:val="24"/>
        </w:rPr>
        <w:t>SPEN</w:t>
      </w:r>
      <w:r w:rsidRPr="00EA4B1F">
        <w:rPr>
          <w:rFonts w:cs="CMBX12"/>
          <w:sz w:val="24"/>
          <w:szCs w:val="24"/>
        </w:rPr>
        <w:t>180</w:t>
      </w:r>
      <w:r w:rsidR="001D2B52" w:rsidRPr="00EA4B1F">
        <w:rPr>
          <w:rFonts w:cs="CMBX12"/>
          <w:sz w:val="24"/>
          <w:szCs w:val="24"/>
        </w:rPr>
        <w:t xml:space="preserve"> exhibit the same classical parameters</w:t>
      </w:r>
      <w:r w:rsidRPr="00EA4B1F">
        <w:rPr>
          <w:rFonts w:cs="CMBX12"/>
          <w:sz w:val="24"/>
          <w:szCs w:val="24"/>
        </w:rPr>
        <w:t xml:space="preserve"> (echo time, repetition time</w:t>
      </w:r>
      <w:r w:rsidR="00933AEA">
        <w:rPr>
          <w:rFonts w:cs="CMBX12"/>
          <w:sz w:val="24"/>
          <w:szCs w:val="24"/>
        </w:rPr>
        <w:t>, 3D</w:t>
      </w:r>
      <w:r>
        <w:rPr>
          <w:rFonts w:cs="CMBX12"/>
          <w:sz w:val="24"/>
          <w:szCs w:val="24"/>
        </w:rPr>
        <w:t>…</w:t>
      </w:r>
      <w:r w:rsidRPr="00EA4B1F">
        <w:rPr>
          <w:rFonts w:cs="CMBX12"/>
          <w:sz w:val="24"/>
          <w:szCs w:val="24"/>
        </w:rPr>
        <w:t>)</w:t>
      </w:r>
      <w:r w:rsidR="001D2B52" w:rsidRPr="00EA4B1F">
        <w:rPr>
          <w:rFonts w:cs="CMBX12"/>
          <w:sz w:val="24"/>
          <w:szCs w:val="24"/>
        </w:rPr>
        <w:t xml:space="preserve"> </w:t>
      </w:r>
      <w:r w:rsidRPr="00EA4B1F">
        <w:rPr>
          <w:rFonts w:cs="CMBX12"/>
          <w:sz w:val="24"/>
          <w:szCs w:val="24"/>
        </w:rPr>
        <w:t>as</w:t>
      </w:r>
      <w:r w:rsidR="001D2B52" w:rsidRPr="00EA4B1F">
        <w:rPr>
          <w:rFonts w:cs="CMBX12"/>
          <w:sz w:val="24"/>
          <w:szCs w:val="24"/>
        </w:rPr>
        <w:t xml:space="preserve"> any other Bruker pulse sequence</w:t>
      </w:r>
      <w:r w:rsidRPr="00EA4B1F">
        <w:rPr>
          <w:rFonts w:cs="CMBX12"/>
          <w:sz w:val="24"/>
          <w:szCs w:val="24"/>
        </w:rPr>
        <w:t>. The only specific parameter is the “Targeted Time BW prod” which allow the user to control the Chirp gradient strength. The chirp gradient duration (</w:t>
      </w:r>
      <w:r>
        <w:rPr>
          <w:rFonts w:cs="CMBX12"/>
          <w:sz w:val="24"/>
          <w:szCs w:val="24"/>
        </w:rPr>
        <w:t>controlling the chirp</w:t>
      </w:r>
      <w:r w:rsidRPr="00EA4B1F">
        <w:rPr>
          <w:rFonts w:cs="CMBX12"/>
          <w:sz w:val="24"/>
          <w:szCs w:val="24"/>
        </w:rPr>
        <w:t xml:space="preserve"> bandwidth) </w:t>
      </w:r>
      <w:r>
        <w:rPr>
          <w:rFonts w:cs="CMBX12"/>
          <w:sz w:val="24"/>
          <w:szCs w:val="24"/>
        </w:rPr>
        <w:t>is</w:t>
      </w:r>
      <w:r w:rsidRPr="00EA4B1F">
        <w:rPr>
          <w:rFonts w:cs="CMBX12"/>
          <w:sz w:val="24"/>
          <w:szCs w:val="24"/>
        </w:rPr>
        <w:t xml:space="preserve"> automatically set to half of the acquisition duration to be in the fully T</w:t>
      </w:r>
      <w:r w:rsidRPr="00EA4B1F">
        <w:rPr>
          <w:rFonts w:cs="CMBX12"/>
          <w:sz w:val="24"/>
          <w:szCs w:val="24"/>
          <w:vertAlign w:val="subscript"/>
        </w:rPr>
        <w:t>2</w:t>
      </w:r>
      <w:r w:rsidRPr="00EA4B1F">
        <w:rPr>
          <w:rFonts w:cs="CMBX12"/>
          <w:sz w:val="24"/>
          <w:szCs w:val="24"/>
        </w:rPr>
        <w:t>* refocused condition.</w:t>
      </w:r>
    </w:p>
    <w:p w14:paraId="44E05668" w14:textId="77777777" w:rsidR="00EA4B1F" w:rsidRDefault="00EA4B1F" w:rsidP="00E87F97">
      <w:pPr>
        <w:autoSpaceDE w:val="0"/>
        <w:autoSpaceDN w:val="0"/>
        <w:adjustRightInd w:val="0"/>
        <w:spacing w:after="0" w:line="240" w:lineRule="auto"/>
        <w:rPr>
          <w:rFonts w:cs="CMBX12"/>
          <w:sz w:val="24"/>
          <w:szCs w:val="24"/>
        </w:rPr>
      </w:pPr>
    </w:p>
    <w:p w14:paraId="6D5FB4F6" w14:textId="77777777" w:rsidR="00EA4B1F" w:rsidRDefault="00EA4B1F" w:rsidP="00E87F97">
      <w:pPr>
        <w:autoSpaceDE w:val="0"/>
        <w:autoSpaceDN w:val="0"/>
        <w:adjustRightInd w:val="0"/>
        <w:spacing w:after="0" w:line="240" w:lineRule="auto"/>
        <w:rPr>
          <w:rFonts w:cs="CMBX12"/>
          <w:sz w:val="24"/>
          <w:szCs w:val="24"/>
        </w:rPr>
      </w:pPr>
      <w:r>
        <w:rPr>
          <w:rFonts w:cs="CMBX12"/>
          <w:noProof/>
          <w:sz w:val="24"/>
          <w:szCs w:val="24"/>
        </w:rPr>
        <w:drawing>
          <wp:inline distT="0" distB="0" distL="0" distR="0" wp14:anchorId="41C9A4CD" wp14:editId="4740BC68">
            <wp:extent cx="6453505" cy="3325247"/>
            <wp:effectExtent l="0" t="0" r="4445"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3505" cy="3325247"/>
                    </a:xfrm>
                    <a:prstGeom prst="rect">
                      <a:avLst/>
                    </a:prstGeom>
                    <a:noFill/>
                  </pic:spPr>
                </pic:pic>
              </a:graphicData>
            </a:graphic>
          </wp:inline>
        </w:drawing>
      </w:r>
    </w:p>
    <w:p w14:paraId="0BAE31C3" w14:textId="77777777" w:rsidR="009F627D" w:rsidRDefault="009F627D" w:rsidP="00E87F97">
      <w:pPr>
        <w:autoSpaceDE w:val="0"/>
        <w:autoSpaceDN w:val="0"/>
        <w:adjustRightInd w:val="0"/>
        <w:spacing w:after="0" w:line="240" w:lineRule="auto"/>
        <w:rPr>
          <w:rFonts w:cs="CMBX12"/>
          <w:sz w:val="24"/>
          <w:szCs w:val="24"/>
        </w:rPr>
      </w:pPr>
    </w:p>
    <w:p w14:paraId="34B7CB00" w14:textId="77777777" w:rsidR="00EA4B1F" w:rsidRDefault="00EA4B1F" w:rsidP="00EA4B1F">
      <w:pPr>
        <w:pStyle w:val="ListParagraph"/>
        <w:numPr>
          <w:ilvl w:val="0"/>
          <w:numId w:val="3"/>
        </w:numPr>
        <w:autoSpaceDE w:val="0"/>
        <w:autoSpaceDN w:val="0"/>
        <w:adjustRightInd w:val="0"/>
        <w:spacing w:after="0" w:line="240" w:lineRule="auto"/>
        <w:ind w:left="0" w:firstLine="0"/>
        <w:rPr>
          <w:rFonts w:cs="CMBX12"/>
          <w:sz w:val="24"/>
          <w:szCs w:val="24"/>
        </w:rPr>
      </w:pPr>
      <w:r w:rsidRPr="00EA4B1F">
        <w:rPr>
          <w:rFonts w:cs="CMBX12"/>
          <w:sz w:val="24"/>
          <w:szCs w:val="24"/>
        </w:rPr>
        <w:t xml:space="preserve">The </w:t>
      </w:r>
      <w:r>
        <w:rPr>
          <w:rFonts w:cs="CMBX12"/>
          <w:sz w:val="24"/>
          <w:szCs w:val="24"/>
        </w:rPr>
        <w:t xml:space="preserve">diverse contrast </w:t>
      </w:r>
      <w:r w:rsidR="00933AEA">
        <w:rPr>
          <w:rFonts w:cs="CMBX12"/>
          <w:sz w:val="24"/>
          <w:szCs w:val="24"/>
        </w:rPr>
        <w:t>possibilities:</w:t>
      </w:r>
      <w:r>
        <w:rPr>
          <w:rFonts w:cs="CMBX12"/>
          <w:sz w:val="24"/>
          <w:szCs w:val="24"/>
        </w:rPr>
        <w:t xml:space="preserve"> Diffusion, CEST, multi-echo acquisition are available through the </w:t>
      </w:r>
      <w:r w:rsidR="00933AEA">
        <w:rPr>
          <w:rFonts w:cs="CMBX12"/>
          <w:sz w:val="24"/>
          <w:szCs w:val="24"/>
        </w:rPr>
        <w:t>windows “</w:t>
      </w:r>
      <w:proofErr w:type="spellStart"/>
      <w:r w:rsidR="00933AEA">
        <w:rPr>
          <w:rFonts w:cs="CMBX12"/>
          <w:sz w:val="24"/>
          <w:szCs w:val="24"/>
        </w:rPr>
        <w:t>Constrast</w:t>
      </w:r>
      <w:proofErr w:type="spellEnd"/>
      <w:r w:rsidR="00933AEA">
        <w:rPr>
          <w:rFonts w:cs="CMBX12"/>
          <w:sz w:val="24"/>
          <w:szCs w:val="24"/>
        </w:rPr>
        <w:t xml:space="preserve">”. These options can be used simultaneously. The Diffusion B-value calculated by </w:t>
      </w:r>
      <w:proofErr w:type="spellStart"/>
      <w:r w:rsidR="00933AEA">
        <w:rPr>
          <w:rFonts w:cs="CMBX12"/>
          <w:sz w:val="24"/>
          <w:szCs w:val="24"/>
        </w:rPr>
        <w:t>Paravision</w:t>
      </w:r>
      <w:proofErr w:type="spellEnd"/>
      <w:r w:rsidR="00933AEA">
        <w:rPr>
          <w:rFonts w:cs="CMBX12"/>
          <w:sz w:val="24"/>
          <w:szCs w:val="24"/>
        </w:rPr>
        <w:t xml:space="preserve"> are only approximate. A </w:t>
      </w:r>
      <w:proofErr w:type="spellStart"/>
      <w:r w:rsidR="00933AEA">
        <w:rPr>
          <w:rFonts w:cs="CMBX12"/>
          <w:sz w:val="24"/>
          <w:szCs w:val="24"/>
        </w:rPr>
        <w:t>Matlab</w:t>
      </w:r>
      <w:proofErr w:type="spellEnd"/>
      <w:r w:rsidR="00933AEA">
        <w:rPr>
          <w:rFonts w:cs="CMBX12"/>
          <w:sz w:val="24"/>
          <w:szCs w:val="24"/>
        </w:rPr>
        <w:t xml:space="preserve"> additional code is necessary to compute the exact ones.</w:t>
      </w:r>
    </w:p>
    <w:p w14:paraId="09F38B95" w14:textId="77777777" w:rsidR="00933AEA" w:rsidRDefault="00933AEA" w:rsidP="00933AEA">
      <w:pPr>
        <w:pStyle w:val="ListParagraph"/>
        <w:autoSpaceDE w:val="0"/>
        <w:autoSpaceDN w:val="0"/>
        <w:adjustRightInd w:val="0"/>
        <w:spacing w:after="0" w:line="240" w:lineRule="auto"/>
        <w:ind w:left="0"/>
        <w:jc w:val="center"/>
        <w:rPr>
          <w:rFonts w:cs="CMBX12"/>
          <w:sz w:val="24"/>
          <w:szCs w:val="24"/>
        </w:rPr>
      </w:pPr>
      <w:r>
        <w:rPr>
          <w:rFonts w:cs="CMBX12"/>
          <w:noProof/>
          <w:sz w:val="24"/>
          <w:szCs w:val="24"/>
        </w:rPr>
        <w:drawing>
          <wp:inline distT="0" distB="0" distL="0" distR="0" wp14:anchorId="502FFD11" wp14:editId="5C0C4905">
            <wp:extent cx="5523230" cy="2261870"/>
            <wp:effectExtent l="0" t="0" r="127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3230" cy="2261870"/>
                    </a:xfrm>
                    <a:prstGeom prst="rect">
                      <a:avLst/>
                    </a:prstGeom>
                    <a:noFill/>
                  </pic:spPr>
                </pic:pic>
              </a:graphicData>
            </a:graphic>
          </wp:inline>
        </w:drawing>
      </w:r>
    </w:p>
    <w:p w14:paraId="5F3E78AB" w14:textId="77777777" w:rsidR="00933AEA" w:rsidRDefault="00933AEA" w:rsidP="00933AEA">
      <w:pPr>
        <w:pStyle w:val="ListParagraph"/>
        <w:autoSpaceDE w:val="0"/>
        <w:autoSpaceDN w:val="0"/>
        <w:adjustRightInd w:val="0"/>
        <w:spacing w:after="0" w:line="240" w:lineRule="auto"/>
        <w:ind w:left="0"/>
        <w:jc w:val="center"/>
        <w:rPr>
          <w:rFonts w:cs="CMBX12"/>
          <w:sz w:val="24"/>
          <w:szCs w:val="24"/>
        </w:rPr>
      </w:pPr>
    </w:p>
    <w:p w14:paraId="7AA81208" w14:textId="77777777" w:rsidR="00933AEA" w:rsidRDefault="00933AEA" w:rsidP="00933AEA">
      <w:pPr>
        <w:pStyle w:val="ListParagraph"/>
        <w:numPr>
          <w:ilvl w:val="0"/>
          <w:numId w:val="3"/>
        </w:numPr>
        <w:autoSpaceDE w:val="0"/>
        <w:autoSpaceDN w:val="0"/>
        <w:adjustRightInd w:val="0"/>
        <w:spacing w:after="0" w:line="240" w:lineRule="auto"/>
        <w:ind w:left="0" w:firstLine="0"/>
        <w:jc w:val="both"/>
        <w:rPr>
          <w:rFonts w:cs="CMBX12"/>
          <w:sz w:val="24"/>
          <w:szCs w:val="24"/>
        </w:rPr>
      </w:pPr>
      <w:r>
        <w:rPr>
          <w:rFonts w:cs="CMBX12"/>
          <w:sz w:val="24"/>
          <w:szCs w:val="24"/>
        </w:rPr>
        <w:t>To perform the reconstruction, you must call the macro “</w:t>
      </w:r>
      <w:proofErr w:type="spellStart"/>
      <w:r>
        <w:rPr>
          <w:rFonts w:cs="CMBX12"/>
          <w:sz w:val="24"/>
          <w:szCs w:val="24"/>
        </w:rPr>
        <w:t>LaunchSPENprocess</w:t>
      </w:r>
      <w:proofErr w:type="spellEnd"/>
      <w:r>
        <w:rPr>
          <w:rFonts w:cs="CMBX12"/>
          <w:sz w:val="24"/>
          <w:szCs w:val="24"/>
        </w:rPr>
        <w:t xml:space="preserve">” </w:t>
      </w:r>
    </w:p>
    <w:p w14:paraId="1CC8BBEA" w14:textId="77777777" w:rsidR="004D3092" w:rsidRDefault="00933AEA" w:rsidP="00933AEA">
      <w:pPr>
        <w:pStyle w:val="ListParagraph"/>
        <w:autoSpaceDE w:val="0"/>
        <w:autoSpaceDN w:val="0"/>
        <w:adjustRightInd w:val="0"/>
        <w:spacing w:after="0" w:line="240" w:lineRule="auto"/>
        <w:ind w:left="0"/>
        <w:jc w:val="both"/>
        <w:rPr>
          <w:rFonts w:cs="CMBX12"/>
          <w:sz w:val="24"/>
          <w:szCs w:val="24"/>
        </w:rPr>
      </w:pPr>
      <w:r>
        <w:rPr>
          <w:rFonts w:cs="CMBX12"/>
          <w:sz w:val="24"/>
          <w:szCs w:val="24"/>
        </w:rPr>
        <w:t xml:space="preserve">This call can be done automatically after the acquisition </w:t>
      </w:r>
      <w:r w:rsidR="004D3092">
        <w:rPr>
          <w:rFonts w:cs="CMBX12"/>
          <w:sz w:val="24"/>
          <w:szCs w:val="24"/>
        </w:rPr>
        <w:t>by adding</w:t>
      </w:r>
      <w:r w:rsidR="004D3092" w:rsidRPr="0025235E">
        <w:rPr>
          <w:rFonts w:cs="CMBX12"/>
          <w:sz w:val="24"/>
          <w:szCs w:val="24"/>
        </w:rPr>
        <w:t xml:space="preserve"> a macro instruct</w:t>
      </w:r>
      <w:r w:rsidR="004D3092">
        <w:rPr>
          <w:rFonts w:cs="CMBX12"/>
          <w:sz w:val="24"/>
          <w:szCs w:val="24"/>
        </w:rPr>
        <w:t>ion in the "instruction/Execute M</w:t>
      </w:r>
      <w:r w:rsidR="004D3092" w:rsidRPr="0025235E">
        <w:rPr>
          <w:rFonts w:cs="CMBX12"/>
          <w:sz w:val="24"/>
          <w:szCs w:val="24"/>
        </w:rPr>
        <w:t>acro/USER/</w:t>
      </w:r>
      <w:proofErr w:type="spellStart"/>
      <w:r w:rsidR="004D3092" w:rsidRPr="0025235E">
        <w:rPr>
          <w:rFonts w:cs="CMBX12"/>
          <w:sz w:val="24"/>
          <w:szCs w:val="24"/>
        </w:rPr>
        <w:t>launchSPENprocess</w:t>
      </w:r>
      <w:proofErr w:type="spellEnd"/>
      <w:r w:rsidR="004D3092" w:rsidRPr="0025235E">
        <w:rPr>
          <w:rFonts w:cs="CMBX12"/>
          <w:sz w:val="24"/>
          <w:szCs w:val="24"/>
        </w:rPr>
        <w:t>"</w:t>
      </w:r>
      <w:r w:rsidR="004D3092">
        <w:rPr>
          <w:rFonts w:cs="CMBX12"/>
          <w:sz w:val="24"/>
          <w:szCs w:val="24"/>
        </w:rPr>
        <w:t xml:space="preserve">. </w:t>
      </w:r>
      <w:r>
        <w:rPr>
          <w:rFonts w:cs="CMBX12"/>
          <w:sz w:val="24"/>
          <w:szCs w:val="24"/>
        </w:rPr>
        <w:t>The macro “</w:t>
      </w:r>
      <w:proofErr w:type="spellStart"/>
      <w:r>
        <w:rPr>
          <w:rFonts w:cs="CMBX12"/>
          <w:sz w:val="24"/>
          <w:szCs w:val="24"/>
        </w:rPr>
        <w:t>LaunchSPENprocess</w:t>
      </w:r>
      <w:proofErr w:type="spellEnd"/>
      <w:r>
        <w:rPr>
          <w:rFonts w:cs="CMBX12"/>
          <w:sz w:val="24"/>
          <w:szCs w:val="24"/>
        </w:rPr>
        <w:t>” will be available under your user name.</w:t>
      </w:r>
      <w:r w:rsidR="004D3092" w:rsidRPr="004D3092">
        <w:rPr>
          <w:rFonts w:cs="CMBX12"/>
          <w:sz w:val="24"/>
          <w:szCs w:val="24"/>
        </w:rPr>
        <w:t xml:space="preserve"> </w:t>
      </w:r>
      <w:r w:rsidR="004D3092" w:rsidRPr="0025235E">
        <w:rPr>
          <w:rFonts w:cs="CMBX12"/>
          <w:sz w:val="24"/>
          <w:szCs w:val="24"/>
        </w:rPr>
        <w:t>At the end of the acquisition, you should see the message "Executing post acquisition process".</w:t>
      </w:r>
    </w:p>
    <w:p w14:paraId="5BDDAEFD" w14:textId="77777777" w:rsidR="004D3092" w:rsidRDefault="004D3092" w:rsidP="004D3092">
      <w:pPr>
        <w:autoSpaceDE w:val="0"/>
        <w:autoSpaceDN w:val="0"/>
        <w:adjustRightInd w:val="0"/>
        <w:spacing w:after="0" w:line="240" w:lineRule="auto"/>
        <w:rPr>
          <w:rFonts w:cs="CMBX12"/>
          <w:sz w:val="24"/>
          <w:szCs w:val="24"/>
        </w:rPr>
      </w:pPr>
      <w:r w:rsidRPr="0025235E">
        <w:rPr>
          <w:rFonts w:cs="CMBX12"/>
          <w:sz w:val="24"/>
          <w:szCs w:val="24"/>
        </w:rPr>
        <w:t>Wait for the message to disapp</w:t>
      </w:r>
      <w:r>
        <w:rPr>
          <w:rFonts w:cs="CMBX12"/>
          <w:sz w:val="24"/>
          <w:szCs w:val="24"/>
        </w:rPr>
        <w:t>ear</w:t>
      </w:r>
      <w:r w:rsidRPr="0025235E">
        <w:rPr>
          <w:rFonts w:cs="CMBX12"/>
          <w:sz w:val="24"/>
          <w:szCs w:val="24"/>
        </w:rPr>
        <w:t xml:space="preserve"> and look at your first SPEN image!!!!</w:t>
      </w:r>
    </w:p>
    <w:p w14:paraId="628EF57A" w14:textId="77777777" w:rsidR="004D3092" w:rsidRDefault="004D3092" w:rsidP="00933AEA">
      <w:pPr>
        <w:pStyle w:val="ListParagraph"/>
        <w:autoSpaceDE w:val="0"/>
        <w:autoSpaceDN w:val="0"/>
        <w:adjustRightInd w:val="0"/>
        <w:spacing w:after="0" w:line="240" w:lineRule="auto"/>
        <w:ind w:left="0"/>
        <w:jc w:val="both"/>
        <w:rPr>
          <w:rFonts w:cs="CMBX12"/>
          <w:sz w:val="24"/>
          <w:szCs w:val="24"/>
        </w:rPr>
      </w:pPr>
    </w:p>
    <w:p w14:paraId="216C33CC" w14:textId="77777777" w:rsidR="00933AEA" w:rsidRDefault="00933AEA" w:rsidP="00933AEA">
      <w:pPr>
        <w:pStyle w:val="ListParagraph"/>
        <w:autoSpaceDE w:val="0"/>
        <w:autoSpaceDN w:val="0"/>
        <w:adjustRightInd w:val="0"/>
        <w:spacing w:after="0" w:line="240" w:lineRule="auto"/>
        <w:ind w:left="0"/>
        <w:jc w:val="both"/>
        <w:rPr>
          <w:rFonts w:cs="CMBX12"/>
          <w:sz w:val="24"/>
          <w:szCs w:val="24"/>
        </w:rPr>
      </w:pPr>
      <w:r>
        <w:rPr>
          <w:rFonts w:cs="CMBX12"/>
          <w:sz w:val="24"/>
          <w:szCs w:val="24"/>
        </w:rPr>
        <w:t xml:space="preserve"> If you prefer </w:t>
      </w:r>
      <w:r w:rsidR="009F627D">
        <w:rPr>
          <w:rFonts w:cs="CMBX12"/>
          <w:sz w:val="24"/>
          <w:szCs w:val="24"/>
        </w:rPr>
        <w:t xml:space="preserve">to </w:t>
      </w:r>
      <w:r>
        <w:rPr>
          <w:rFonts w:cs="CMBX12"/>
          <w:sz w:val="24"/>
          <w:szCs w:val="24"/>
        </w:rPr>
        <w:t>perform the reconstruction later, you can always call the macro from the EXPNO folder of the SPEN acquisition.</w:t>
      </w:r>
    </w:p>
    <w:p w14:paraId="4F0BD0DB" w14:textId="77777777" w:rsidR="0025235E" w:rsidRPr="0025235E" w:rsidRDefault="00933AEA" w:rsidP="004D3092">
      <w:pPr>
        <w:pStyle w:val="ListParagraph"/>
        <w:autoSpaceDE w:val="0"/>
        <w:autoSpaceDN w:val="0"/>
        <w:adjustRightInd w:val="0"/>
        <w:spacing w:after="0" w:line="240" w:lineRule="auto"/>
        <w:ind w:left="0"/>
        <w:rPr>
          <w:rFonts w:cs="CMBX12"/>
          <w:sz w:val="24"/>
          <w:szCs w:val="24"/>
        </w:rPr>
      </w:pPr>
      <w:r>
        <w:rPr>
          <w:rFonts w:cs="CMBX12"/>
          <w:noProof/>
          <w:sz w:val="24"/>
          <w:szCs w:val="24"/>
        </w:rPr>
        <w:drawing>
          <wp:inline distT="0" distB="0" distL="0" distR="0" wp14:anchorId="5E5A2878" wp14:editId="43CF73C3">
            <wp:extent cx="6508115" cy="3371873"/>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0047" cy="3383236"/>
                    </a:xfrm>
                    <a:prstGeom prst="rect">
                      <a:avLst/>
                    </a:prstGeom>
                    <a:noFill/>
                  </pic:spPr>
                </pic:pic>
              </a:graphicData>
            </a:graphic>
          </wp:inline>
        </w:drawing>
      </w:r>
    </w:p>
    <w:p w14:paraId="135840CC" w14:textId="77777777" w:rsidR="0025235E" w:rsidRPr="0025235E" w:rsidRDefault="0025235E" w:rsidP="000B7AEE">
      <w:pPr>
        <w:autoSpaceDE w:val="0"/>
        <w:autoSpaceDN w:val="0"/>
        <w:adjustRightInd w:val="0"/>
        <w:spacing w:after="0" w:line="240" w:lineRule="auto"/>
        <w:rPr>
          <w:rFonts w:cs="CMR10"/>
          <w:sz w:val="20"/>
          <w:szCs w:val="20"/>
        </w:rPr>
      </w:pPr>
    </w:p>
    <w:p w14:paraId="3BBA806A" w14:textId="77777777" w:rsidR="00E376FE" w:rsidRPr="0025235E" w:rsidRDefault="00AB6225" w:rsidP="0025235E">
      <w:pPr>
        <w:autoSpaceDE w:val="0"/>
        <w:autoSpaceDN w:val="0"/>
        <w:adjustRightInd w:val="0"/>
        <w:spacing w:after="0" w:line="240" w:lineRule="auto"/>
      </w:pPr>
      <w:r>
        <w:rPr>
          <w:rFonts w:cs="T3Font_0"/>
          <w:sz w:val="2"/>
          <w:szCs w:val="2"/>
        </w:rPr>
        <w:t>.</w:t>
      </w:r>
    </w:p>
    <w:sectPr w:rsidR="00E376FE" w:rsidRPr="0025235E" w:rsidSect="00626BF2">
      <w:footerReference w:type="even" r:id="rId14"/>
      <w:footerReference w:type="default" r:id="rId15"/>
      <w:pgSz w:w="12240" w:h="15840"/>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003C3" w14:textId="77777777" w:rsidR="00626BF2" w:rsidRDefault="00626BF2" w:rsidP="00626BF2">
      <w:pPr>
        <w:spacing w:after="0" w:line="240" w:lineRule="auto"/>
      </w:pPr>
      <w:r>
        <w:separator/>
      </w:r>
    </w:p>
  </w:endnote>
  <w:endnote w:type="continuationSeparator" w:id="0">
    <w:p w14:paraId="2E7BA2E5" w14:textId="77777777" w:rsidR="00626BF2" w:rsidRDefault="00626BF2" w:rsidP="006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MR17">
    <w:panose1 w:val="00000000000000000000"/>
    <w:charset w:val="00"/>
    <w:family w:val="swiss"/>
    <w:notTrueType/>
    <w:pitch w:val="default"/>
    <w:sig w:usb0="00000003" w:usb1="00000000" w:usb2="00000000" w:usb3="00000000" w:csb0="00000001" w:csb1="00000000"/>
  </w:font>
  <w:font w:name="CMR12">
    <w:panose1 w:val="00000000000000000000"/>
    <w:charset w:val="00"/>
    <w:family w:val="swiss"/>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R7">
    <w:panose1 w:val="00000000000000000000"/>
    <w:charset w:val="00"/>
    <w:family w:val="swiss"/>
    <w:notTrueType/>
    <w:pitch w:val="default"/>
    <w:sig w:usb0="00000003" w:usb1="00000000" w:usb2="00000000" w:usb3="00000000" w:csb0="00000001" w:csb1="00000000"/>
  </w:font>
  <w:font w:name="CMBX12">
    <w:altName w:val="Cambria"/>
    <w:panose1 w:val="00000000000000000000"/>
    <w:charset w:val="4D"/>
    <w:family w:val="auto"/>
    <w:notTrueType/>
    <w:pitch w:val="default"/>
    <w:sig w:usb0="00000003" w:usb1="00000000" w:usb2="00000000" w:usb3="00000000" w:csb0="00000001" w:csb1="00000000"/>
  </w:font>
  <w:font w:name="T3Font_0">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A7051" w14:textId="77777777" w:rsidR="00626BF2" w:rsidRDefault="00626BF2" w:rsidP="00F04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1FBEC" w14:textId="77777777" w:rsidR="00626BF2" w:rsidRDefault="00626BF2" w:rsidP="00626B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CED5" w14:textId="77777777" w:rsidR="00626BF2" w:rsidRDefault="00626BF2" w:rsidP="00F04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886314" w14:textId="77777777" w:rsidR="00626BF2" w:rsidRDefault="00626BF2" w:rsidP="00626B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0C38" w14:textId="77777777" w:rsidR="00626BF2" w:rsidRDefault="00626BF2" w:rsidP="00626BF2">
      <w:pPr>
        <w:spacing w:after="0" w:line="240" w:lineRule="auto"/>
      </w:pPr>
      <w:r>
        <w:separator/>
      </w:r>
    </w:p>
  </w:footnote>
  <w:footnote w:type="continuationSeparator" w:id="0">
    <w:p w14:paraId="4466A34A" w14:textId="77777777" w:rsidR="00626BF2" w:rsidRDefault="00626BF2" w:rsidP="00626BF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65EC"/>
    <w:multiLevelType w:val="hybridMultilevel"/>
    <w:tmpl w:val="A7B2F77C"/>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32709"/>
    <w:multiLevelType w:val="hybridMultilevel"/>
    <w:tmpl w:val="1B10B378"/>
    <w:lvl w:ilvl="0" w:tplc="8E4C9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B20CA"/>
    <w:multiLevelType w:val="hybridMultilevel"/>
    <w:tmpl w:val="22A0B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87AF1"/>
    <w:multiLevelType w:val="hybridMultilevel"/>
    <w:tmpl w:val="E50A5C3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EE"/>
    <w:rsid w:val="00015136"/>
    <w:rsid w:val="00070A8D"/>
    <w:rsid w:val="00097671"/>
    <w:rsid w:val="000B3ACA"/>
    <w:rsid w:val="000B7AEE"/>
    <w:rsid w:val="000F0F2A"/>
    <w:rsid w:val="00125FB4"/>
    <w:rsid w:val="00127A90"/>
    <w:rsid w:val="001340FD"/>
    <w:rsid w:val="00157B30"/>
    <w:rsid w:val="0017038E"/>
    <w:rsid w:val="00173591"/>
    <w:rsid w:val="001A06B9"/>
    <w:rsid w:val="001B6683"/>
    <w:rsid w:val="001D2B52"/>
    <w:rsid w:val="00213895"/>
    <w:rsid w:val="0022104B"/>
    <w:rsid w:val="00244635"/>
    <w:rsid w:val="00245567"/>
    <w:rsid w:val="00251132"/>
    <w:rsid w:val="0025235E"/>
    <w:rsid w:val="00284EAD"/>
    <w:rsid w:val="002920DF"/>
    <w:rsid w:val="002A0BFC"/>
    <w:rsid w:val="002C5A82"/>
    <w:rsid w:val="002D3063"/>
    <w:rsid w:val="002F25D5"/>
    <w:rsid w:val="00312168"/>
    <w:rsid w:val="00316AC5"/>
    <w:rsid w:val="00371CFB"/>
    <w:rsid w:val="00372DF3"/>
    <w:rsid w:val="003B0AD2"/>
    <w:rsid w:val="003D1920"/>
    <w:rsid w:val="004000A5"/>
    <w:rsid w:val="00440373"/>
    <w:rsid w:val="00496212"/>
    <w:rsid w:val="004D0C29"/>
    <w:rsid w:val="004D1BE7"/>
    <w:rsid w:val="004D3092"/>
    <w:rsid w:val="004E4040"/>
    <w:rsid w:val="00520D8F"/>
    <w:rsid w:val="00537BD6"/>
    <w:rsid w:val="00562C6D"/>
    <w:rsid w:val="005C12C5"/>
    <w:rsid w:val="005E1E3F"/>
    <w:rsid w:val="00623432"/>
    <w:rsid w:val="00626BF2"/>
    <w:rsid w:val="00635C37"/>
    <w:rsid w:val="006363C8"/>
    <w:rsid w:val="00640D5B"/>
    <w:rsid w:val="006422E7"/>
    <w:rsid w:val="00643459"/>
    <w:rsid w:val="006729E3"/>
    <w:rsid w:val="00694152"/>
    <w:rsid w:val="0069745E"/>
    <w:rsid w:val="006B1264"/>
    <w:rsid w:val="006F3B2F"/>
    <w:rsid w:val="00717419"/>
    <w:rsid w:val="00733EEC"/>
    <w:rsid w:val="007757BC"/>
    <w:rsid w:val="00795C4F"/>
    <w:rsid w:val="007B1FD9"/>
    <w:rsid w:val="007D6302"/>
    <w:rsid w:val="007F07B8"/>
    <w:rsid w:val="007F2B42"/>
    <w:rsid w:val="0080264F"/>
    <w:rsid w:val="008964AE"/>
    <w:rsid w:val="008B22DB"/>
    <w:rsid w:val="008C25C9"/>
    <w:rsid w:val="008E3A71"/>
    <w:rsid w:val="009110E9"/>
    <w:rsid w:val="00933AEA"/>
    <w:rsid w:val="00936381"/>
    <w:rsid w:val="00967113"/>
    <w:rsid w:val="00991CDD"/>
    <w:rsid w:val="009968B4"/>
    <w:rsid w:val="009A2CD7"/>
    <w:rsid w:val="009C3A3E"/>
    <w:rsid w:val="009D5923"/>
    <w:rsid w:val="009D6980"/>
    <w:rsid w:val="009F627D"/>
    <w:rsid w:val="00A11126"/>
    <w:rsid w:val="00A3288F"/>
    <w:rsid w:val="00A40B6B"/>
    <w:rsid w:val="00A722AD"/>
    <w:rsid w:val="00A86910"/>
    <w:rsid w:val="00AA32FB"/>
    <w:rsid w:val="00AB6225"/>
    <w:rsid w:val="00AF2094"/>
    <w:rsid w:val="00B61CC7"/>
    <w:rsid w:val="00B7594C"/>
    <w:rsid w:val="00B92990"/>
    <w:rsid w:val="00BB6E8A"/>
    <w:rsid w:val="00BF4A99"/>
    <w:rsid w:val="00C039A3"/>
    <w:rsid w:val="00C31C99"/>
    <w:rsid w:val="00C64310"/>
    <w:rsid w:val="00C81BE9"/>
    <w:rsid w:val="00C81C4A"/>
    <w:rsid w:val="00CD06AA"/>
    <w:rsid w:val="00CD396A"/>
    <w:rsid w:val="00D015B5"/>
    <w:rsid w:val="00D63BA8"/>
    <w:rsid w:val="00DA0FEF"/>
    <w:rsid w:val="00DA3679"/>
    <w:rsid w:val="00DC68BA"/>
    <w:rsid w:val="00DE59F2"/>
    <w:rsid w:val="00E217FC"/>
    <w:rsid w:val="00E376FE"/>
    <w:rsid w:val="00E45D2A"/>
    <w:rsid w:val="00E87F97"/>
    <w:rsid w:val="00E95019"/>
    <w:rsid w:val="00EA2864"/>
    <w:rsid w:val="00EA4B1F"/>
    <w:rsid w:val="00EA75EB"/>
    <w:rsid w:val="00EB3D15"/>
    <w:rsid w:val="00EE56BA"/>
    <w:rsid w:val="00F018D2"/>
    <w:rsid w:val="00F04731"/>
    <w:rsid w:val="00F06AEE"/>
    <w:rsid w:val="00F36F17"/>
    <w:rsid w:val="00F530E0"/>
    <w:rsid w:val="00F83094"/>
    <w:rsid w:val="00FA03BF"/>
    <w:rsid w:val="00FA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D0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9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AEE"/>
    <w:rPr>
      <w:color w:val="0563C1" w:themeColor="hyperlink"/>
      <w:u w:val="single"/>
    </w:rPr>
  </w:style>
  <w:style w:type="character" w:customStyle="1" w:styleId="Heading1Char">
    <w:name w:val="Heading 1 Char"/>
    <w:basedOn w:val="DefaultParagraphFont"/>
    <w:link w:val="Heading1"/>
    <w:uiPriority w:val="9"/>
    <w:rsid w:val="00B92990"/>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B92990"/>
    <w:pPr>
      <w:spacing w:after="200" w:line="240" w:lineRule="auto"/>
    </w:pPr>
    <w:rPr>
      <w:i/>
      <w:iCs/>
      <w:color w:val="44546A" w:themeColor="text2"/>
      <w:sz w:val="18"/>
      <w:szCs w:val="18"/>
    </w:rPr>
  </w:style>
  <w:style w:type="paragraph" w:styleId="ListParagraph">
    <w:name w:val="List Paragraph"/>
    <w:basedOn w:val="Normal"/>
    <w:uiPriority w:val="34"/>
    <w:qFormat/>
    <w:rsid w:val="0025235E"/>
    <w:pPr>
      <w:ind w:left="720"/>
      <w:contextualSpacing/>
    </w:pPr>
  </w:style>
  <w:style w:type="paragraph" w:styleId="BalloonText">
    <w:name w:val="Balloon Text"/>
    <w:basedOn w:val="Normal"/>
    <w:link w:val="BalloonTextChar"/>
    <w:uiPriority w:val="99"/>
    <w:semiHidden/>
    <w:unhideWhenUsed/>
    <w:rsid w:val="009F62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27D"/>
    <w:rPr>
      <w:rFonts w:ascii="Lucida Grande" w:hAnsi="Lucida Grande" w:cs="Lucida Grande"/>
      <w:sz w:val="18"/>
      <w:szCs w:val="18"/>
    </w:rPr>
  </w:style>
  <w:style w:type="paragraph" w:styleId="Footer">
    <w:name w:val="footer"/>
    <w:basedOn w:val="Normal"/>
    <w:link w:val="FooterChar"/>
    <w:uiPriority w:val="99"/>
    <w:unhideWhenUsed/>
    <w:rsid w:val="00626B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6BF2"/>
  </w:style>
  <w:style w:type="character" w:styleId="PageNumber">
    <w:name w:val="page number"/>
    <w:basedOn w:val="DefaultParagraphFont"/>
    <w:uiPriority w:val="99"/>
    <w:semiHidden/>
    <w:unhideWhenUsed/>
    <w:rsid w:val="00626B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9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AEE"/>
    <w:rPr>
      <w:color w:val="0563C1" w:themeColor="hyperlink"/>
      <w:u w:val="single"/>
    </w:rPr>
  </w:style>
  <w:style w:type="character" w:customStyle="1" w:styleId="Heading1Char">
    <w:name w:val="Heading 1 Char"/>
    <w:basedOn w:val="DefaultParagraphFont"/>
    <w:link w:val="Heading1"/>
    <w:uiPriority w:val="9"/>
    <w:rsid w:val="00B92990"/>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B92990"/>
    <w:pPr>
      <w:spacing w:after="200" w:line="240" w:lineRule="auto"/>
    </w:pPr>
    <w:rPr>
      <w:i/>
      <w:iCs/>
      <w:color w:val="44546A" w:themeColor="text2"/>
      <w:sz w:val="18"/>
      <w:szCs w:val="18"/>
    </w:rPr>
  </w:style>
  <w:style w:type="paragraph" w:styleId="ListParagraph">
    <w:name w:val="List Paragraph"/>
    <w:basedOn w:val="Normal"/>
    <w:uiPriority w:val="34"/>
    <w:qFormat/>
    <w:rsid w:val="0025235E"/>
    <w:pPr>
      <w:ind w:left="720"/>
      <w:contextualSpacing/>
    </w:pPr>
  </w:style>
  <w:style w:type="paragraph" w:styleId="BalloonText">
    <w:name w:val="Balloon Text"/>
    <w:basedOn w:val="Normal"/>
    <w:link w:val="BalloonTextChar"/>
    <w:uiPriority w:val="99"/>
    <w:semiHidden/>
    <w:unhideWhenUsed/>
    <w:rsid w:val="009F62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627D"/>
    <w:rPr>
      <w:rFonts w:ascii="Lucida Grande" w:hAnsi="Lucida Grande" w:cs="Lucida Grande"/>
      <w:sz w:val="18"/>
      <w:szCs w:val="18"/>
    </w:rPr>
  </w:style>
  <w:style w:type="paragraph" w:styleId="Footer">
    <w:name w:val="footer"/>
    <w:basedOn w:val="Normal"/>
    <w:link w:val="FooterChar"/>
    <w:uiPriority w:val="99"/>
    <w:unhideWhenUsed/>
    <w:rsid w:val="00626BF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6BF2"/>
  </w:style>
  <w:style w:type="character" w:styleId="PageNumber">
    <w:name w:val="page number"/>
    <w:basedOn w:val="DefaultParagraphFont"/>
    <w:uiPriority w:val="99"/>
    <w:semiHidden/>
    <w:unhideWhenUsed/>
    <w:rsid w:val="00626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xime.yon@weizmann.ac.il"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2935</Words>
  <Characters>16733</Characters>
  <Application>Microsoft Macintosh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YON</dc:creator>
  <cp:keywords/>
  <dc:description/>
  <cp:lastModifiedBy>Lucio Frydman</cp:lastModifiedBy>
  <cp:revision>4</cp:revision>
  <dcterms:created xsi:type="dcterms:W3CDTF">2018-11-05T15:26:00Z</dcterms:created>
  <dcterms:modified xsi:type="dcterms:W3CDTF">2018-11-08T09:56:00Z</dcterms:modified>
</cp:coreProperties>
</file>